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D4" w:rsidRPr="00F66ED4" w:rsidRDefault="006A66D4" w:rsidP="00F6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D4"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УТВЕРЖДАЮ:</w:t>
      </w:r>
    </w:p>
    <w:p w:rsidR="006A66D4" w:rsidRPr="00F66ED4" w:rsidRDefault="006A66D4" w:rsidP="00F6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D4">
        <w:rPr>
          <w:rFonts w:ascii="Times New Roman" w:hAnsi="Times New Roman" w:cs="Times New Roman"/>
          <w:sz w:val="28"/>
          <w:szCs w:val="28"/>
        </w:rPr>
        <w:t>Председатель первичной                                                     Заведующая МДОУ</w:t>
      </w:r>
    </w:p>
    <w:p w:rsidR="006A66D4" w:rsidRPr="00F66ED4" w:rsidRDefault="006A66D4" w:rsidP="00F6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D4">
        <w:rPr>
          <w:rFonts w:ascii="Times New Roman" w:hAnsi="Times New Roman" w:cs="Times New Roman"/>
          <w:sz w:val="28"/>
          <w:szCs w:val="28"/>
        </w:rPr>
        <w:t>профсоюзной организации                                                  детский сад №231</w:t>
      </w:r>
    </w:p>
    <w:p w:rsidR="006A66D4" w:rsidRPr="00F66ED4" w:rsidRDefault="006A66D4" w:rsidP="00F6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D4">
        <w:rPr>
          <w:rFonts w:ascii="Times New Roman" w:hAnsi="Times New Roman" w:cs="Times New Roman"/>
          <w:sz w:val="28"/>
          <w:szCs w:val="28"/>
        </w:rPr>
        <w:t xml:space="preserve">__________ О.Б. Лаврентьева                                             __________ Н.В. </w:t>
      </w:r>
      <w:proofErr w:type="spellStart"/>
      <w:r w:rsidRPr="00F66ED4">
        <w:rPr>
          <w:rFonts w:ascii="Times New Roman" w:hAnsi="Times New Roman" w:cs="Times New Roman"/>
          <w:sz w:val="28"/>
          <w:szCs w:val="28"/>
        </w:rPr>
        <w:t>Кожелина</w:t>
      </w:r>
      <w:proofErr w:type="spellEnd"/>
      <w:r w:rsidRPr="00F66ED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A66D4" w:rsidRPr="00F66ED4" w:rsidRDefault="000253BF" w:rsidP="000253BF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 сентября 2013</w:t>
      </w:r>
      <w:r w:rsidR="006A66D4" w:rsidRPr="00F66ED4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01  сентября 2013</w:t>
      </w:r>
      <w:r w:rsidRPr="00F66E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6D4" w:rsidRPr="00F66ED4" w:rsidRDefault="006A66D4" w:rsidP="00F66ED4">
      <w:pPr>
        <w:rPr>
          <w:rFonts w:ascii="Times New Roman" w:hAnsi="Times New Roman" w:cs="Times New Roman"/>
          <w:sz w:val="24"/>
          <w:szCs w:val="24"/>
        </w:rPr>
      </w:pPr>
    </w:p>
    <w:p w:rsidR="006A66D4" w:rsidRPr="00F66ED4" w:rsidRDefault="006A66D4" w:rsidP="00F66ED4">
      <w:pPr>
        <w:rPr>
          <w:rFonts w:ascii="Times New Roman" w:hAnsi="Times New Roman" w:cs="Times New Roman"/>
        </w:rPr>
      </w:pPr>
    </w:p>
    <w:p w:rsidR="006A66D4" w:rsidRPr="00F66ED4" w:rsidRDefault="006A66D4" w:rsidP="00F66ED4">
      <w:pPr>
        <w:rPr>
          <w:rFonts w:ascii="Times New Roman" w:hAnsi="Times New Roman" w:cs="Times New Roman"/>
        </w:rPr>
      </w:pPr>
    </w:p>
    <w:p w:rsidR="006A66D4" w:rsidRPr="00F66ED4" w:rsidRDefault="006A66D4" w:rsidP="00F66ED4">
      <w:pPr>
        <w:rPr>
          <w:rFonts w:ascii="Times New Roman" w:hAnsi="Times New Roman" w:cs="Times New Roman"/>
        </w:rPr>
      </w:pPr>
    </w:p>
    <w:p w:rsidR="006A66D4" w:rsidRPr="00F66ED4" w:rsidRDefault="006A66D4" w:rsidP="00F66ED4">
      <w:pPr>
        <w:rPr>
          <w:rFonts w:ascii="Times New Roman" w:hAnsi="Times New Roman" w:cs="Times New Roman"/>
        </w:rPr>
      </w:pPr>
    </w:p>
    <w:p w:rsidR="006A66D4" w:rsidRPr="00F66ED4" w:rsidRDefault="006A66D4" w:rsidP="00F66ED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A66D4" w:rsidRPr="00F66ED4" w:rsidRDefault="006A66D4" w:rsidP="00F66ED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66ED4">
        <w:rPr>
          <w:rFonts w:ascii="Times New Roman" w:hAnsi="Times New Roman" w:cs="Times New Roman"/>
          <w:b/>
          <w:bCs/>
          <w:sz w:val="52"/>
          <w:szCs w:val="52"/>
        </w:rPr>
        <w:t>ИНСТРУКЦИЯ</w:t>
      </w:r>
    </w:p>
    <w:p w:rsidR="006A66D4" w:rsidRPr="00F66ED4" w:rsidRDefault="006A66D4" w:rsidP="00F66ED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A66D4" w:rsidRPr="00F66ED4" w:rsidRDefault="006A66D4" w:rsidP="00F66ED4">
      <w:pPr>
        <w:jc w:val="center"/>
        <w:rPr>
          <w:rFonts w:ascii="Times New Roman" w:hAnsi="Times New Roman" w:cs="Times New Roman"/>
          <w:sz w:val="52"/>
          <w:szCs w:val="52"/>
        </w:rPr>
      </w:pPr>
      <w:r w:rsidRPr="00F66ED4">
        <w:rPr>
          <w:rFonts w:ascii="Times New Roman" w:hAnsi="Times New Roman" w:cs="Times New Roman"/>
          <w:sz w:val="52"/>
          <w:szCs w:val="52"/>
        </w:rPr>
        <w:t xml:space="preserve">по охране труда </w:t>
      </w:r>
    </w:p>
    <w:p w:rsidR="006A66D4" w:rsidRPr="00F66ED4" w:rsidRDefault="006A66D4" w:rsidP="00F66ED4">
      <w:pPr>
        <w:pStyle w:val="FR1"/>
        <w:spacing w:before="0"/>
        <w:ind w:left="0"/>
        <w:jc w:val="center"/>
        <w:rPr>
          <w:rFonts w:ascii="Times New Roman" w:hAnsi="Times New Roman" w:cs="Times New Roman"/>
          <w:i w:val="0"/>
          <w:iCs w:val="0"/>
          <w:sz w:val="52"/>
          <w:szCs w:val="52"/>
        </w:rPr>
      </w:pPr>
      <w:r w:rsidRPr="00F66ED4">
        <w:rPr>
          <w:rFonts w:ascii="Times New Roman" w:hAnsi="Times New Roman" w:cs="Times New Roman"/>
          <w:i w:val="0"/>
          <w:iCs w:val="0"/>
          <w:sz w:val="52"/>
          <w:szCs w:val="52"/>
        </w:rPr>
        <w:t>по противодействию терроризму и действиям в экстремальных  ситуациях</w:t>
      </w:r>
    </w:p>
    <w:p w:rsidR="006A66D4" w:rsidRPr="00F66ED4" w:rsidRDefault="006A66D4" w:rsidP="00F66ED4">
      <w:pPr>
        <w:pStyle w:val="FR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A66D4" w:rsidRPr="00F66ED4" w:rsidRDefault="006A66D4" w:rsidP="00F66ED4">
      <w:pPr>
        <w:jc w:val="center"/>
        <w:rPr>
          <w:rStyle w:val="postbody1"/>
          <w:rFonts w:ascii="Times New Roman" w:hAnsi="Times New Roman" w:cs="Times New Roman"/>
          <w:b/>
          <w:bCs/>
        </w:rPr>
      </w:pPr>
    </w:p>
    <w:p w:rsidR="006A66D4" w:rsidRPr="00F66ED4" w:rsidRDefault="006A66D4" w:rsidP="00F66E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ИОТ 078</w:t>
      </w:r>
      <w:r w:rsidRPr="00F66ED4">
        <w:rPr>
          <w:rFonts w:ascii="Times New Roman" w:hAnsi="Times New Roman" w:cs="Times New Roman"/>
          <w:sz w:val="52"/>
          <w:szCs w:val="52"/>
        </w:rPr>
        <w:t>-2013</w:t>
      </w:r>
    </w:p>
    <w:p w:rsidR="006A66D4" w:rsidRPr="00995F00" w:rsidRDefault="006A66D4" w:rsidP="000253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 w:type="page"/>
      </w:r>
      <w:r w:rsidRPr="00995F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Действия сотрудников ДОУ  при возникновении угрозы совершения террористического акта в здании детского сада и на его территории</w:t>
      </w:r>
    </w:p>
    <w:p w:rsidR="006A66D4" w:rsidRPr="00995F00" w:rsidRDefault="006A66D4" w:rsidP="00995F00">
      <w:pPr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995F0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ОБНАРУЖЕНИЕ ПОДОЗРИТЕЛЬНОГО ПРЕДМЕТА, КОТОРЫЙ МОЖЕТ ОКАЗАТЬСЯ ВЗРЫВНЫМ УСТРОЙСТВОМ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1.1. В последнее время часто отмечаются случаи обнаружения подозрительных предметов, которые могут оказаться взрывными устройствами. Что предпринимать для уменьшения вероятности нахождения их на территории ДОУ, как вести себя при их обнаружении?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1.2. Если обнаруженный предмет не должен, как вам кажется, находить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ся «в этом месте и в это время», не оставляйте этот факт без внимания.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1.3. В случае обнаружения подозрительного предмета незамедлительно сообщите о случившемся администрации, в правоохранительные органы по телефонам территориальных подразделений ФСБ и МВД России.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1.4.  Не трогайте, не вскрывайте и не передвигайте находку.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1.5.  Зафиксируйте время обнаружения находки.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1.6.   Постарайтесь сделать так, чтобы люди отошли как можно дальше от опасной находки;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1.7.  Обязательно дождитесь прибытия оперативно-следственной группы, не забывайте, что вы являетесь самым важным очевидцем.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1.8.  До прибытия оперативно-следственной группы следует находиться на безопасном расстоянии от обнаруженного предмета в со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ответствии с таблицей, приведенной ниже.</w:t>
      </w:r>
    </w:p>
    <w:p w:rsidR="006A66D4" w:rsidRPr="00995F00" w:rsidRDefault="006A66D4" w:rsidP="00C430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F00">
        <w:rPr>
          <w:rFonts w:ascii="Times New Roman" w:hAnsi="Times New Roman" w:cs="Times New Roman"/>
          <w:b/>
          <w:bCs/>
          <w:sz w:val="28"/>
          <w:szCs w:val="28"/>
        </w:rPr>
        <w:br/>
        <w:t>Рекомендуемые зоны эвакуации и оцепления</w:t>
      </w:r>
    </w:p>
    <w:p w:rsidR="006A66D4" w:rsidRPr="00995F00" w:rsidRDefault="006A66D4" w:rsidP="00C430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F00">
        <w:rPr>
          <w:rFonts w:ascii="Times New Roman" w:hAnsi="Times New Roman" w:cs="Times New Roman"/>
          <w:b/>
          <w:bCs/>
          <w:sz w:val="28"/>
          <w:szCs w:val="28"/>
        </w:rPr>
        <w:t>при обнаружении взрывного устройства или подозрительного предмета,</w:t>
      </w:r>
    </w:p>
    <w:p w:rsidR="006A66D4" w:rsidRPr="00995F00" w:rsidRDefault="006A66D4" w:rsidP="00C430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F00">
        <w:rPr>
          <w:rFonts w:ascii="Times New Roman" w:hAnsi="Times New Roman" w:cs="Times New Roman"/>
          <w:b/>
          <w:bCs/>
          <w:sz w:val="28"/>
          <w:szCs w:val="28"/>
        </w:rPr>
        <w:t>который может оказаться взрывным устройством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1. Граната - 200 м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2. Тротиловая шашка- 100 м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3. Пивная банка 0,33 литра- 100 м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6. Мина МОН-50,100 м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7. Чемодан (кейс)- 250 м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lastRenderedPageBreak/>
        <w:t>8. Дорожный чемодан - 350 м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9. Легковой автомобиль - 600 м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10.Микроавтобус - 900 м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12. Грузовая автомашина (фургон)- 1500 м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1.9. В случае необходимости или по указанию правоохранительных орга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нов и спецслужб руководитель или лицо, его заменяющее, подает команду для осуществления эвакуации личного состава согласно плану эвакуации.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 xml:space="preserve">1.10.  </w:t>
      </w:r>
      <w:r w:rsidRPr="00995F00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 w:rsidRPr="00995F00">
        <w:rPr>
          <w:rFonts w:ascii="Times New Roman" w:hAnsi="Times New Roman" w:cs="Times New Roman"/>
          <w:sz w:val="28"/>
          <w:szCs w:val="28"/>
        </w:rPr>
        <w:t>: мы не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сём персональную ответственность за жизнь и здоровье детей.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1.11. Завхоз обеспечивает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1.12. Лицам, обнаружившим опасный или подозрительный предмет, до при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бытия оперативно-следственной группы находиться на безопасном расстоянии от этого предмета в готовности дать показания, касающиеся случившегося.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 xml:space="preserve">1.13. </w:t>
      </w:r>
      <w:r w:rsidRPr="00995F00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 w:rsidRPr="00995F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995F00">
        <w:rPr>
          <w:rFonts w:ascii="Times New Roman" w:hAnsi="Times New Roman" w:cs="Times New Roman"/>
          <w:sz w:val="28"/>
          <w:szCs w:val="28"/>
        </w:rPr>
        <w:t xml:space="preserve"> внешний вид предмета может скрывать его настоящее назна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 xml:space="preserve">1.14. </w:t>
      </w:r>
      <w:r w:rsidRPr="00995F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предпринимайте самостоятельно никаких дейст</w:t>
      </w:r>
      <w:r w:rsidRPr="00995F00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вий со взрывными устройствами или подозрительными предметами - это может привести к взрыву, многочисленным жертвам и разрушениям!</w:t>
      </w:r>
    </w:p>
    <w:p w:rsidR="006A66D4" w:rsidRPr="00995F00" w:rsidRDefault="006A66D4" w:rsidP="00995F00">
      <w:pPr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995F0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95F0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2.  ПОСТУПЛЕНИЕ УГРОЗЫ НО ТЕЛЕФОНУ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2.1. В настоящее время телефон является основным каналом поступления сообщений, содержащих информацию о заложенных взрывных устройствах, о за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хвате людей в заложники, вымогательстве и шантаже.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2.2.  Не оставляйте без внимания ни одного подобного сигнала. Немедл</w:t>
      </w:r>
      <w:r>
        <w:rPr>
          <w:rFonts w:ascii="Times New Roman" w:hAnsi="Times New Roman" w:cs="Times New Roman"/>
          <w:sz w:val="28"/>
          <w:szCs w:val="28"/>
        </w:rPr>
        <w:t>енно доложите об этом заведующей детского сада или лицу, ее</w:t>
      </w:r>
      <w:r w:rsidRPr="00995F00">
        <w:rPr>
          <w:rFonts w:ascii="Times New Roman" w:hAnsi="Times New Roman" w:cs="Times New Roman"/>
          <w:sz w:val="28"/>
          <w:szCs w:val="28"/>
        </w:rPr>
        <w:t xml:space="preserve"> замещающего, для принятия соответствующих мер и сообщения о поступившей угрозе в правоохранительные органы, в Департамент образования мэрии города Ярославля.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2.3. Постарайтесь дословно запомнить разговор и зафиксировать его на бумаге.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lastRenderedPageBreak/>
        <w:t>2.4. Не распространяйтесь о факте разговора и его содержании, максималь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но ограничьте число людей, владеющих информацией.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2.5.  По ходу разговора отметьте пол, возраст звонившего и особенности его речи: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-    голос (громкий или тихий, низкий или высокий),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-   темп речи (быстрый или медленный),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-    произношение (отчетливое, искаженное, с заиканием, шепелявое, с акцентом или диалектом),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-    манера речи (развязная, с издевкой, с нецензурными выражениями);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2.6.  Обязательно отметьте звуковой фон (шум автомашин или железнодо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рожного транспорта, звук теле- или радиоаппаратуры, голоса, другое).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2.7.  Отметьте характер звонка - городской или междугородный.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2.8.   Обязательно зафиксируйте точное время начала разговора и его продолжительность.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2.9.   В любом случае постарайтесь в ходе разговора получить ответы на сле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дующие вопросы: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-    куда, кому, по какому телефону звонит этот человек?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-    какие конкретные требования он выдвигает?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-   выдвигает требования он лично, выступает в роли посредника или представляет какую-то группу лиц?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-    на каких условиях он или они согласны отказаться от задуманного?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-    как и когда с ним можно связаться?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-    кому вы можете или должны сообщить об этом звонке?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2.10. Постарайтесь добиться от звонящего максимально возможного проме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жутка времени для принятия вами и вашим руководством решений или совер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шения каких-либо действий.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2.11.Если возможно, еще в процессе разговора сообщите о нем руководству ДОУ, если нет - немедленно после его окончания.</w:t>
      </w:r>
    </w:p>
    <w:p w:rsidR="006A66D4" w:rsidRDefault="006A66D4" w:rsidP="00995F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F0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A66D4" w:rsidRDefault="006A66D4" w:rsidP="00995F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6D4" w:rsidRPr="00995F00" w:rsidRDefault="006A66D4" w:rsidP="00995F00">
      <w:pPr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995F0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lastRenderedPageBreak/>
        <w:t>3.  ПОСТУПЛЕНИЕ УГРОЗЫ В ПИСЬМЕННОЙ ФОРМЕ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3.1. Угрозы в письменной форме могут поступить в ДОУ  как по почте, так и в результате обнаружения различного рода анонимных материалов (записок, надписей, информации на дискете и т.д.).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3.2.  После получения такого документа обращайтесь с ним максимально осторожно. По возможности уберите его в чистый плотно закрываемый поли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этиленовый пакет и поместите в отдельную жесткую папку.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3.3. Постарайтесь не оставлять на нем отпечатков своих пальцев.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3.4. Если документ поступил в конверте - его вскрытие производите только с левой или правой стороны, аккуратно отрезая кромки ножницами.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3.5.  Сохраняйте все: сам документ с текстом, любые вложения, конверт и упаковку - ничего не выбрасывайте.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3.6.  Не расширяйте круг лиц, знакомившихся с содержанием документа.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3.7.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3.8. 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сопроводительных докумен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тах не должно оставаться продавленных следов на анонимных материалах.</w:t>
      </w:r>
    </w:p>
    <w:p w:rsidR="006A66D4" w:rsidRPr="00995F00" w:rsidRDefault="006A66D4" w:rsidP="00995F00">
      <w:pPr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br/>
      </w:r>
      <w:r w:rsidRPr="00995F0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4.  ЗАХВАТ В ЗАЛОЖНИКИ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4.1. ДОУ может стать местом захвата или удержания заложников,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руководителей. Во всех случаях жизнь детей становится предметом торга и находится в постоянной опасности. Захват всегда происходит неожиданно.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4.2. При захвате людей в заложники необходимо о сложившейся в ДОУ ситуации незамедлительно сообщить в пра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воохранительные органы.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lastRenderedPageBreak/>
        <w:t>4.3. В ситуации, когда проявились признаки угрозы захвата Вас в заложники, постарайтесь избежать попадания в их число. Немедленно покиньте опасную зону или спрячьтесь.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4.4. Спрятавшись, дождитесь ухода террористов, при первой возможность покиньте убежище и удалитесь. Исключением являются ситуации, когда Вы оказались в поле зрения тер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рористов или при высокой вероятности встречи с ними.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4.5.   Не вступать в переговоры с террористами по собственной инициативе.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4.6.  Принять меры к беспрепятственному проходу (проезду) на объект со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трудников правоохранительных органов, МЧС, автомашин скорой медицинской помощи.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4.7.   По прибытии сотрудников спецподразделений ФСБ и МВД оказать им помощь в получении интересующей их информации;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4.8.  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4.9.  Не допускать действий, которые могут спровоцировать нападающих к применению оружия и привести к человеческим жертвам.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4.10. Переносите лишения, оскорбления и унижения, не смотрите в глаза преступникам, не ведите себя вызывающе.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4.11. При необходимости выполняйте требования преступников, не противо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речьте им, не рискуйте жизнью окружающих и своей собственной, старайтесь не допускать истерик и паники.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4.12.  На совершение любых действий (сесть, встать, попить, сходить в туа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лет) спрашивайте разрешение.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4.13. Если вы ранены, постарайтесь не двигаться, этим вы сократите потерю крови.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4.14.  Помните: ваша цель - остаться в живых.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4.15. Будьте внимательны, постарайтесь запомнить приметы преступников, отличительные черты их лиц, одежду, имена, клички, возможные шрамы и та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туировки, особенности речи и манеры поведения, тематику разговоров и т.д.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4.16.  Помните, что получив сообщение о вашем захвате, спецслужбы уже на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чали действовать и предпримут все необходимое для вашего освобождения.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4.17. Во время проведения спецслужбами операции по вашему освобождению неукоснительно соблюдайте следующие требования: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lastRenderedPageBreak/>
        <w:t>-      лежите на полу лицом вниз, голову закройте руками и не двигайтесь;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-   ни в коем случае не бегите навстречу сотрудникам спецслужб или от них, так как они могут принять вас за преступника;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-  если есть возможность, держитесь подальше от проемов дверей и окон.</w:t>
      </w:r>
    </w:p>
    <w:p w:rsidR="006A66D4" w:rsidRPr="00995F00" w:rsidRDefault="006A66D4" w:rsidP="00995F00">
      <w:pPr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br/>
      </w:r>
      <w:r w:rsidRPr="00995F0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5.  ЕСЛИ СТРЕЛЯЮТ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5.1. На улицах наших городов к сожалению участились инциденты с приме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нением огнестрельного оружия. Стрельба не обязательно может быть связана с терроризмом: это могут быть криминальные, бытовые или хулиганские дейст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вия.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5.2.   Если вы услышали стрельбу на улице не стойте у окна, даже если оно закрыто занавеской.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5.3.  Не поднимайтесь выше уровня подоконника.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5.4.  Не разрешайте детям входить в группу, со стороны которого слышны выстрелы.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5.5.  Если стрельба застала вас на улице, ложитесь на землю и постарайтесь отползти за укрытие (угол здания,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6A66D4" w:rsidRPr="00995F00" w:rsidRDefault="006A66D4" w:rsidP="00995F00">
      <w:pPr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br/>
      </w:r>
    </w:p>
    <w:p w:rsidR="006A66D4" w:rsidRPr="00995F00" w:rsidRDefault="006A66D4" w:rsidP="00995F00">
      <w:pPr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995F0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6.  Взрыв здания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6.1.  Если взрыв произошел, нужно лечь на пол, стараясь не оказаться вблизи стеклянных шкафов, витрин и окон.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6.2.  Если здание стало рушиться, то укрыться можно под главными стенами, по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тому что гибель чаще всего несут перегородки, потолки, люстры.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6.3.  Если здание тряхнуло, не надо выходить на лестничные клетки, касаться включенных электроприборов.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6.4.  Оказавшись в темноте, не стоит тут же чиркать спичками - может возникнуть утечка газа.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6.5.  Выходить из здания надо, прижавшись спиной к стене, особенно если придется спускаться по лестнице. Надо пригнуться, прикрыть голову руками - сверху могут посыпаться обломки и стекла.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lastRenderedPageBreak/>
        <w:t>6.6.   Оказавшись на улице, отойдите от здания, следить при этом надо за кар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низами и стенами, которые могут рухнуть. Ориентироваться надо быстро и осторожно, так как при обрушении дома поднимается густая туча пыли, которая может вызвать панику.</w:t>
      </w:r>
    </w:p>
    <w:p w:rsidR="006A66D4" w:rsidRPr="00995F00" w:rsidRDefault="006A66D4" w:rsidP="00995F00">
      <w:pPr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br/>
      </w:r>
      <w:r w:rsidRPr="00995F0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7.  Террористы-смертники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7.1.  В последнее время в руках террористов появилось новое опасное оружие - жертвенный терроризм с использованием террористов-смертников. Способы проведения террористических актов носят крайне жестокий характер, они совершаются в местах массового скопле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ния людей с применением закрепленных на теле взрывных устройств и начи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ненных взрывчаткой автомашин.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7.2.  Первостепенная задача террориста-смертника - раствориться в массе лю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дей и не привлекать к себе внимания.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7.3.  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онный глухой платок, но и легкие газовые косынки, бейсболки. В летнее время одежда террориста-смертницы не соответствует погоде: просторная, предна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значенная для сокрытия на теле взрывного устройства.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7.4. Характерными признаками террористов-смертников являются неадекватное поведение,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веществ, желание уклониться от камер видеонаблюдения (попытка опустить голову, отвернуться, прикрыть лицо рукой или платком, спрятаться за более вы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сокого человека).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7.5. 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ся неуверенное ориентирование на местности, неуверенное владение мобиль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ным телефоном, отсутствие навыков пользования карточками метрополитена и компостерами в наземном транспорте.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7.6.  Национальность исполнителя-смертника для организаторов террористи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ческих акций принципиальной роли не играет. Между тем анализ последних проявлений терроризма на территории России показывает стрем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ление использовать представителей отдаленных сельских поселений южных ре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гионов страны.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lastRenderedPageBreak/>
        <w:t xml:space="preserve">7.7. </w:t>
      </w:r>
      <w:r w:rsidRPr="00995F0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Будьте осторожны!</w:t>
      </w:r>
      <w:r w:rsidRPr="00995F00">
        <w:rPr>
          <w:rFonts w:ascii="Times New Roman" w:hAnsi="Times New Roman" w:cs="Times New Roman"/>
          <w:sz w:val="28"/>
          <w:szCs w:val="28"/>
        </w:rPr>
        <w:t xml:space="preserve"> Если смертник почувствует внимание окружаю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щих, он может привести взрывное устройство в действие незамедлительно. По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этому, чтобы обезопасить себя и окружающих, старайтесь соблюдать спокойст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6A66D4" w:rsidRPr="00995F00" w:rsidRDefault="006A66D4" w:rsidP="00995F00">
      <w:pPr>
        <w:jc w:val="both"/>
        <w:rPr>
          <w:rStyle w:val="butback"/>
          <w:rFonts w:ascii="Times New Roman" w:hAnsi="Times New Roman" w:cs="Times New Roman"/>
          <w:b/>
          <w:bCs/>
          <w:sz w:val="28"/>
          <w:szCs w:val="28"/>
        </w:rPr>
      </w:pPr>
    </w:p>
    <w:p w:rsidR="006A66D4" w:rsidRPr="00995F00" w:rsidRDefault="006A66D4" w:rsidP="00995F00">
      <w:pPr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995F0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8.  Угроза химического или биологического терроризма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8.1.   Необходимо помнить, что установить факты применения в террористических целях химических веществ и биологических агентов можно лишь по внешним при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знакам: рассыпанным подозрительным порошкам и разлитым жидкостям, изменению цвета и запаха (вкуса) воздуха, воды, продуктов питания; появ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лению отклонений в поведении людей, животных и птиц, подвергшихся их воздействию; появлению на территории образовательного учреждения по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дозрительных лиц и т.д. Поэтому важнейшим условием своевременного обнаружения угрозы применения террористами отравляющих химических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обучающегося.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8.2. При обнаружении или установлении фактов применения химических и биологических веществ в образовательном учреждении или на его территории немедленно об этом сообщать руководителю учреждения или лицу, его замещающего, в правоохранительные органы и в органы ГОЧС города Ярославля.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8.3.  В случае реального поражения химическим веществом, пострадавшего немедленно вывести (вынести) на свежий воздух и оказать ему первую медицинскую помощь (обеспечить тепло и покой, при необходимости - промывание желудка, кислородное или искусственное дыхание, прием необходимых медицинских препаратов), а также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ДОУ.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8.4. При возникновении опасности эпидемии или воздействия биологиче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ских  агентов   необходимо   максимально  сократить   контакты   с  другими людьми, прекратить посещение общественных мест, не выходить без край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ней необходимости на улицу (выходить только в средствах индивидуаль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ной защиты, хотя бы простейших: ватно-марлевые повязки, наглухо застег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нутая верхняя одежда с капюшоном, сапоги, перчатки).</w:t>
      </w:r>
    </w:p>
    <w:p w:rsidR="006A66D4" w:rsidRDefault="006A66D4" w:rsidP="00995F00">
      <w:pPr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lastRenderedPageBreak/>
        <w:t>9.ПОЛУЧЕНИЕ ИНФОРМАЦИИ ОБ ЭВАКУАЦИИ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9.1.   Сообщение об эвакуации может поступить не только в случае обнаруже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ния взрывного устройства и ликвидации последствий совершенного террори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стического акта, но и при пожаре, стихийном бедствии и т.п.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9.2.  Получив сообщение от администрации о начале эвакуации, соблюдайте спокойствие и четко выполняйте требования плана эвакуации учащихся и сотрудников.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9.3.   Возьмите личные документы, деньги и ценности.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9.4.    Окажите помощь в эвакуации тем, кому это необходимо.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9.5.  Обязательно закройте на замок двери кабинетов, в которых находится ценная документация и дорогостоящее имущество - это защитит кабинет от возможного проникновения мародеров.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9.6. Не допускайте паники, истерик и спешки. Помещение покидайте органи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зованно согласно схеме путей эвакуации.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9.7. Возвращайтесь в покинутое помещение только после разрешения ответ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ственных лиц.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9.8. Помните, что от согласованности и четкости ваших действий будет зави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сеть жизнь и здоровье многих людей.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6D4" w:rsidRPr="00995F00" w:rsidRDefault="006A66D4" w:rsidP="00995F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F00">
        <w:rPr>
          <w:rFonts w:ascii="Times New Roman" w:hAnsi="Times New Roman" w:cs="Times New Roman"/>
          <w:b/>
          <w:bCs/>
          <w:sz w:val="28"/>
          <w:szCs w:val="28"/>
        </w:rPr>
        <w:t>Часть 2.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F00">
        <w:rPr>
          <w:rFonts w:ascii="Times New Roman" w:hAnsi="Times New Roman" w:cs="Times New Roman"/>
          <w:b/>
          <w:bCs/>
          <w:sz w:val="28"/>
          <w:szCs w:val="28"/>
        </w:rPr>
        <w:t>Мероприятия по предупреждению террористических актов в ДОУ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b/>
          <w:bCs/>
          <w:sz w:val="28"/>
          <w:szCs w:val="28"/>
        </w:rPr>
        <w:t>1.   </w:t>
      </w:r>
      <w:r w:rsidRPr="00995F00">
        <w:rPr>
          <w:rFonts w:ascii="Times New Roman" w:hAnsi="Times New Roman" w:cs="Times New Roman"/>
          <w:sz w:val="28"/>
          <w:szCs w:val="28"/>
        </w:rPr>
        <w:t xml:space="preserve"> Всем сотрудникам и воспитанникам знать положение ст. 9 гл. II федерального закона «О борьбе с терроризмом» о том, что гражданским долгом каждого является оказание помощи правоохранительным органам в преду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преждении, предотвращении и пресечении актов терроризма.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95F00">
        <w:rPr>
          <w:rFonts w:ascii="Times New Roman" w:hAnsi="Times New Roman" w:cs="Times New Roman"/>
          <w:sz w:val="28"/>
          <w:szCs w:val="28"/>
        </w:rPr>
        <w:t xml:space="preserve"> Руководящему составу ДОУ  и всем педагогам (воспитателям, специалистам) знать самим и доводить до сведения воспитанников в части их касающейся требования руководящих документов по предупреждению и борьбе с терроризмом, таких как закон «О борьбе с терроризмом».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3. Старшему воспитателю и  педагогам необходимо включать в годовые и месячные планы воспитательной работы про</w:t>
      </w:r>
      <w:r w:rsidRPr="00995F00">
        <w:rPr>
          <w:rFonts w:ascii="Times New Roman" w:hAnsi="Times New Roman" w:cs="Times New Roman"/>
          <w:sz w:val="28"/>
          <w:szCs w:val="28"/>
        </w:rPr>
        <w:softHyphen/>
        <w:t xml:space="preserve">ведение таких мероприятий, как встречи </w:t>
      </w:r>
      <w:r w:rsidRPr="00995F00">
        <w:rPr>
          <w:rFonts w:ascii="Times New Roman" w:hAnsi="Times New Roman" w:cs="Times New Roman"/>
          <w:sz w:val="28"/>
          <w:szCs w:val="28"/>
        </w:rPr>
        <w:lastRenderedPageBreak/>
        <w:t>воспитанников, педагогов и всех сотрудников   учреждения   с  сотрудниками   правоохранительных  органов (ФСБ, МВД прокуратуры), вечера, диспуты и беседы на темы: «Сущность патриотизма и его проявление в наше время», «Дисциплинированность и бдительность - в чем выражается их взаимосвязь?», «Сущность террориз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ма», «Молодежные экстремистские организации и их опасность для обще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ства», «Как террористы и экстремисты могут использовать подростков и молодежь в своих преступных целях?» и др.;</w:t>
      </w:r>
    </w:p>
    <w:p w:rsidR="006A66D4" w:rsidRPr="00995F00" w:rsidRDefault="006A66D4" w:rsidP="00995F00">
      <w:pPr>
        <w:jc w:val="both"/>
        <w:rPr>
          <w:rFonts w:ascii="Times New Roman" w:hAnsi="Times New Roman" w:cs="Times New Roman"/>
          <w:sz w:val="28"/>
          <w:szCs w:val="28"/>
        </w:rPr>
      </w:pPr>
      <w:r w:rsidRPr="00995F00">
        <w:rPr>
          <w:rFonts w:ascii="Times New Roman" w:hAnsi="Times New Roman" w:cs="Times New Roman"/>
          <w:sz w:val="28"/>
          <w:szCs w:val="28"/>
        </w:rPr>
        <w:t>4. Педагогам предупреждать, выявлять и  решительно  пресекать факты  недисциплинированного  поведения  воспитанников, вовлечения их в экстремистские организации и ре</w:t>
      </w:r>
      <w:r w:rsidRPr="00995F00">
        <w:rPr>
          <w:rFonts w:ascii="Times New Roman" w:hAnsi="Times New Roman" w:cs="Times New Roman"/>
          <w:sz w:val="28"/>
          <w:szCs w:val="28"/>
        </w:rPr>
        <w:softHyphen/>
        <w:t>акционные религиозные секты. Взаимодействовать по этим вопросам с сотрудниками правоохранительных органов, а также с родителями воспитанников.</w:t>
      </w:r>
    </w:p>
    <w:sectPr w:rsidR="006A66D4" w:rsidRPr="00995F00" w:rsidSect="00F66ED4">
      <w:pgSz w:w="11906" w:h="16838"/>
      <w:pgMar w:top="1134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232"/>
    <w:rsid w:val="000253BF"/>
    <w:rsid w:val="00086EED"/>
    <w:rsid w:val="000E4727"/>
    <w:rsid w:val="002E5C32"/>
    <w:rsid w:val="004B5A82"/>
    <w:rsid w:val="004C6A04"/>
    <w:rsid w:val="006A66D4"/>
    <w:rsid w:val="006B1D7B"/>
    <w:rsid w:val="006D2B1D"/>
    <w:rsid w:val="006E0F4D"/>
    <w:rsid w:val="00711DA2"/>
    <w:rsid w:val="007F6232"/>
    <w:rsid w:val="008057C4"/>
    <w:rsid w:val="009075BB"/>
    <w:rsid w:val="00995F00"/>
    <w:rsid w:val="00C43045"/>
    <w:rsid w:val="00D53350"/>
    <w:rsid w:val="00F66ED4"/>
    <w:rsid w:val="00F9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uiPriority w:val="99"/>
    <w:rsid w:val="007F6232"/>
  </w:style>
  <w:style w:type="character" w:customStyle="1" w:styleId="submenu-table">
    <w:name w:val="submenu-table"/>
    <w:basedOn w:val="a0"/>
    <w:uiPriority w:val="99"/>
    <w:rsid w:val="007F6232"/>
  </w:style>
  <w:style w:type="paragraph" w:customStyle="1" w:styleId="FR1">
    <w:name w:val="FR1"/>
    <w:uiPriority w:val="99"/>
    <w:rsid w:val="00F66ED4"/>
    <w:pPr>
      <w:widowControl w:val="0"/>
      <w:autoSpaceDE w:val="0"/>
      <w:autoSpaceDN w:val="0"/>
      <w:adjustRightInd w:val="0"/>
      <w:spacing w:before="1500"/>
      <w:ind w:left="2560"/>
    </w:pPr>
    <w:rPr>
      <w:rFonts w:ascii="Arial" w:eastAsia="Times New Roman" w:hAnsi="Arial" w:cs="Arial"/>
      <w:i/>
      <w:iCs/>
      <w:sz w:val="28"/>
      <w:szCs w:val="28"/>
    </w:rPr>
  </w:style>
  <w:style w:type="character" w:customStyle="1" w:styleId="postbody1">
    <w:name w:val="postbody1"/>
    <w:uiPriority w:val="99"/>
    <w:rsid w:val="00F66E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2754</Words>
  <Characters>15698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садик</cp:lastModifiedBy>
  <cp:revision>7</cp:revision>
  <cp:lastPrinted>2013-10-15T09:51:00Z</cp:lastPrinted>
  <dcterms:created xsi:type="dcterms:W3CDTF">2013-08-13T10:38:00Z</dcterms:created>
  <dcterms:modified xsi:type="dcterms:W3CDTF">2015-12-16T06:25:00Z</dcterms:modified>
</cp:coreProperties>
</file>