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6E" w:rsidRDefault="00B37E6E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Муниципальное дошкольное образовательн</w:t>
      </w:r>
      <w:r w:rsidR="00793B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ое учреждение «Детский сад № 231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B37E6E" w:rsidRDefault="00B37E6E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37E6E" w:rsidRPr="00B37E6E" w:rsidRDefault="00B37E6E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014D0" w:rsidRPr="00B735BB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6D0F05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A014D0"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2363"/>
        <w:gridCol w:w="5461"/>
      </w:tblGrid>
      <w:tr w:rsidR="00A014D0" w:rsidRPr="00B735BB" w:rsidTr="00985776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985776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793BD5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Кожелина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Надежда Викторовна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D0F05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0E6972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F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реализацией проекта внутри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="0012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оснащение инновационной деятельности в ДОУ</w:t>
            </w:r>
            <w:r w:rsidR="005C6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014D0" w:rsidRPr="00B735BB" w:rsidTr="00985776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793BD5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Наумова Наталья Александровна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D0F05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0E6972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ДОУ при реализации проекта внутри учреждения</w:t>
            </w:r>
            <w:r w:rsidR="00FE73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332" w:rsidRPr="00FE73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E7332">
              <w:rPr>
                <w:rFonts w:ascii="Times New Roman" w:hAnsi="Times New Roman" w:cs="Times New Roman"/>
                <w:sz w:val="24"/>
                <w:szCs w:val="24"/>
              </w:rPr>
              <w:t>и участие в проводимых мероприятиях, обобщение и тиражирование практического материала.</w:t>
            </w:r>
          </w:p>
        </w:tc>
      </w:tr>
      <w:tr w:rsidR="00985776" w:rsidRPr="00B735BB" w:rsidTr="00985776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Pr="00B735BB" w:rsidRDefault="00985776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Pr="00B735BB" w:rsidRDefault="00793BD5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Воробьева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Инга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Михайловна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Pr="00B735BB" w:rsidRDefault="00985776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  <w:r w:rsidR="00793B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с занимаемой должностью</w:t>
            </w:r>
          </w:p>
        </w:tc>
        <w:tc>
          <w:tcPr>
            <w:tcW w:w="26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5776" w:rsidRPr="00B735BB" w:rsidRDefault="00985776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проекта: а</w:t>
            </w:r>
            <w:r w:rsidRPr="002F2E18">
              <w:rPr>
                <w:rFonts w:ascii="Times New Roman" w:hAnsi="Times New Roman" w:cs="Times New Roman"/>
                <w:sz w:val="24"/>
                <w:szCs w:val="24"/>
              </w:rPr>
              <w:t xml:space="preserve">пробирование </w:t>
            </w:r>
            <w:r>
              <w:rPr>
                <w:rFonts w:ascii="Times New Roman" w:hAnsi="Times New Roman" w:cs="Times New Roman"/>
              </w:rPr>
              <w:t>современных образовательных технологий</w:t>
            </w:r>
            <w:r w:rsidRPr="000E69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методов и приемов развития </w:t>
            </w:r>
            <w:r w:rsidRPr="000E6972">
              <w:rPr>
                <w:rFonts w:ascii="Times New Roman" w:hAnsi="Times New Roman" w:cs="Times New Roman"/>
              </w:rPr>
              <w:t>межполушарного взаимодействия</w:t>
            </w:r>
            <w:r>
              <w:rPr>
                <w:rFonts w:ascii="Times New Roman" w:hAnsi="Times New Roman" w:cs="Times New Roman"/>
              </w:rPr>
              <w:t xml:space="preserve"> у детей дошкольного возраста (в том числе, с детьми с ОВЗ</w:t>
            </w:r>
            <w:r w:rsidR="00793BD5">
              <w:rPr>
                <w:rFonts w:ascii="Times New Roman" w:hAnsi="Times New Roman" w:cs="Times New Roman"/>
              </w:rPr>
              <w:t xml:space="preserve"> и детьми - инвалидами</w:t>
            </w:r>
            <w:r>
              <w:rPr>
                <w:rFonts w:ascii="Times New Roman" w:hAnsi="Times New Roman" w:cs="Times New Roman"/>
              </w:rPr>
              <w:t>). Распространение практического опыта работы среди коллег (мероприятия уровня учреждения, города).</w:t>
            </w:r>
            <w:r w:rsidR="00834FD0">
              <w:rPr>
                <w:rFonts w:ascii="Times New Roman" w:hAnsi="Times New Roman" w:cs="Times New Roman"/>
              </w:rPr>
              <w:t xml:space="preserve"> Разработка и оформление документации.</w:t>
            </w:r>
          </w:p>
        </w:tc>
      </w:tr>
      <w:tr w:rsidR="00985776" w:rsidRPr="00B735BB" w:rsidTr="00985776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Default="00985776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6" w:rsidRDefault="00793BD5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Поздяева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Кристина</w:t>
            </w:r>
          </w:p>
          <w:p w:rsidR="00793BD5" w:rsidRPr="00B735BB" w:rsidRDefault="00793BD5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Владимировна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D5" w:rsidRDefault="00985776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учитель-дефектолог,</w:t>
            </w:r>
          </w:p>
          <w:p w:rsidR="00985776" w:rsidRPr="00B735BB" w:rsidRDefault="00985776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93B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с занимаемой должностью</w:t>
            </w:r>
          </w:p>
        </w:tc>
        <w:tc>
          <w:tcPr>
            <w:tcW w:w="26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776" w:rsidRPr="00B735BB" w:rsidRDefault="00985776" w:rsidP="00C1434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14D0" w:rsidRPr="00B735BB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6D0F05" w:rsidRDefault="00A014D0" w:rsidP="00C1434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</w:t>
      </w:r>
      <w:r w:rsidR="006D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заимодействие, при наличии): </w:t>
      </w:r>
      <w:r w:rsidR="006D0F05" w:rsidRPr="006D0F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№№ 6, 47, 95, 102, 150, 158, 170, 174, 192, 211, 212, 215, 226, 227, 228, 231, 235; СШ № 2 города Ярославля.</w:t>
      </w:r>
    </w:p>
    <w:p w:rsidR="00A014D0" w:rsidRPr="00B735BB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C143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C143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C143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3265"/>
      </w:tblGrid>
      <w:tr w:rsidR="00B9704F" w:rsidRPr="00B735BB" w:rsidTr="0049202E">
        <w:trPr>
          <w:trHeight w:val="1455"/>
          <w:jc w:val="center"/>
        </w:trPr>
        <w:tc>
          <w:tcPr>
            <w:tcW w:w="560" w:type="dxa"/>
          </w:tcPr>
          <w:p w:rsidR="00A014D0" w:rsidRPr="00B735BB" w:rsidRDefault="00A014D0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A014D0" w:rsidRPr="00B735BB" w:rsidRDefault="00A014D0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ED4106" w:rsidRPr="00B735BB" w:rsidTr="0049202E">
        <w:trPr>
          <w:trHeight w:val="908"/>
          <w:jc w:val="center"/>
        </w:trPr>
        <w:tc>
          <w:tcPr>
            <w:tcW w:w="10783" w:type="dxa"/>
            <w:gridSpan w:val="5"/>
          </w:tcPr>
          <w:p w:rsidR="00ED4106" w:rsidRPr="00ED4106" w:rsidRDefault="00ED4106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проекта: </w:t>
            </w:r>
            <w:r w:rsidR="0049202E" w:rsidRPr="004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внедрению в практику ОУ методических и практических материалов, направленных на совершенствование профессиональной компетентности педагогов в области развития у воспитанников межполушарного взаимодействия.</w:t>
            </w:r>
          </w:p>
        </w:tc>
      </w:tr>
      <w:tr w:rsidR="00B9704F" w:rsidRPr="00B735BB" w:rsidTr="009D736C">
        <w:trPr>
          <w:trHeight w:val="1124"/>
          <w:jc w:val="center"/>
        </w:trPr>
        <w:tc>
          <w:tcPr>
            <w:tcW w:w="560" w:type="dxa"/>
          </w:tcPr>
          <w:p w:rsidR="000F37E4" w:rsidRPr="0049202E" w:rsidRDefault="000F37E4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1" w:type="dxa"/>
          </w:tcPr>
          <w:p w:rsidR="000F37E4" w:rsidRPr="0049202E" w:rsidRDefault="0049202E" w:rsidP="00C1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92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анализ и  отбор средств, методов и приемов, способствующих развитию у детей межполушарного взаимодействия.</w:t>
            </w:r>
          </w:p>
        </w:tc>
        <w:tc>
          <w:tcPr>
            <w:tcW w:w="2213" w:type="dxa"/>
          </w:tcPr>
          <w:p w:rsidR="000F37E4" w:rsidRDefault="00671AB2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рабочей группы по реализации </w:t>
            </w:r>
            <w:r w:rsidR="00F00990">
              <w:rPr>
                <w:rFonts w:ascii="Times New Roman" w:hAnsi="Times New Roman" w:cs="Times New Roman"/>
              </w:rPr>
              <w:t>проекта.</w:t>
            </w:r>
          </w:p>
          <w:p w:rsidR="00F00990" w:rsidRPr="0049202E" w:rsidRDefault="00F00990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методической литературы по проблеме </w:t>
            </w:r>
            <w:r>
              <w:rPr>
                <w:rFonts w:ascii="Times New Roman" w:hAnsi="Times New Roman" w:cs="Times New Roman"/>
              </w:rPr>
              <w:lastRenderedPageBreak/>
              <w:t xml:space="preserve">межполушарного взаимодействия у детей дошкольного возраста (в том числе с ОВЗ). </w:t>
            </w:r>
          </w:p>
        </w:tc>
        <w:tc>
          <w:tcPr>
            <w:tcW w:w="2384" w:type="dxa"/>
          </w:tcPr>
          <w:p w:rsidR="000F37E4" w:rsidRPr="0049202E" w:rsidRDefault="009D736C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Систематизация теоретического материала, знакомство с практическими наработками по теме проекта.</w:t>
            </w:r>
          </w:p>
        </w:tc>
        <w:tc>
          <w:tcPr>
            <w:tcW w:w="3265" w:type="dxa"/>
          </w:tcPr>
          <w:p w:rsidR="000F37E4" w:rsidRDefault="00CC4AA2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 информационный банк методического обеспечения </w:t>
            </w:r>
            <w:r w:rsidR="00923D47">
              <w:rPr>
                <w:rFonts w:ascii="Times New Roman" w:hAnsi="Times New Roman" w:cs="Times New Roman"/>
              </w:rPr>
              <w:t xml:space="preserve">применения средств, методов и приемов, способствующих развитию межполушарного взаимодействия у детей. </w:t>
            </w:r>
          </w:p>
          <w:p w:rsidR="009D736C" w:rsidRPr="0049202E" w:rsidRDefault="009D736C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Подобраны материалы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практического применения в работе с детьми </w:t>
            </w:r>
            <w:r w:rsidR="00402066">
              <w:rPr>
                <w:rFonts w:ascii="Times New Roman" w:hAnsi="Times New Roman" w:cs="Times New Roman"/>
              </w:rPr>
              <w:t>с ОВЗ (задержка психического развития).</w:t>
            </w:r>
          </w:p>
        </w:tc>
      </w:tr>
      <w:tr w:rsidR="00B9704F" w:rsidRPr="00B735BB" w:rsidTr="0049202E">
        <w:trPr>
          <w:trHeight w:val="265"/>
          <w:jc w:val="center"/>
        </w:trPr>
        <w:tc>
          <w:tcPr>
            <w:tcW w:w="560" w:type="dxa"/>
          </w:tcPr>
          <w:p w:rsidR="000F37E4" w:rsidRPr="0049202E" w:rsidRDefault="000F37E4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</w:tcPr>
          <w:p w:rsidR="000F37E4" w:rsidRPr="0049202E" w:rsidRDefault="000E6972" w:rsidP="00C14342">
            <w:pPr>
              <w:spacing w:after="0"/>
              <w:rPr>
                <w:rFonts w:ascii="Times New Roman" w:hAnsi="Times New Roman" w:cs="Times New Roman"/>
              </w:rPr>
            </w:pPr>
            <w:r w:rsidRPr="000E6972">
              <w:rPr>
                <w:rFonts w:ascii="Times New Roman" w:hAnsi="Times New Roman" w:cs="Times New Roman"/>
              </w:rPr>
              <w:t>Выявить уровень компетентности педагогов в вопросах владения современными образовательными технологиями, методами и приемами развития у детей межполушарного взаимодействия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</w:tcPr>
          <w:p w:rsidR="000F37E4" w:rsidRPr="0049202E" w:rsidRDefault="00402066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педагогов с целью выявления готовности к осуществлению </w:t>
            </w:r>
            <w:proofErr w:type="spellStart"/>
            <w:r>
              <w:rPr>
                <w:rFonts w:ascii="Times New Roman" w:hAnsi="Times New Roman" w:cs="Times New Roman"/>
              </w:rPr>
              <w:t>двуполушарного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воспитанников (в том числе с ОВЗ</w:t>
            </w:r>
            <w:r w:rsidR="00793BD5">
              <w:rPr>
                <w:rFonts w:ascii="Times New Roman" w:hAnsi="Times New Roman" w:cs="Times New Roman"/>
              </w:rPr>
              <w:t xml:space="preserve"> и детьми - инвалидами</w:t>
            </w:r>
            <w:r>
              <w:rPr>
                <w:rFonts w:ascii="Times New Roman" w:hAnsi="Times New Roman" w:cs="Times New Roman"/>
              </w:rPr>
              <w:t xml:space="preserve">).  </w:t>
            </w:r>
          </w:p>
        </w:tc>
        <w:tc>
          <w:tcPr>
            <w:tcW w:w="2384" w:type="dxa"/>
          </w:tcPr>
          <w:p w:rsidR="000F37E4" w:rsidRPr="0049202E" w:rsidRDefault="00402066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анкетирования</w:t>
            </w:r>
            <w:r w:rsidR="00793BD5">
              <w:rPr>
                <w:rFonts w:ascii="Times New Roman" w:hAnsi="Times New Roman" w:cs="Times New Roman"/>
              </w:rPr>
              <w:t>, консультирования педагогов.</w:t>
            </w:r>
          </w:p>
        </w:tc>
        <w:tc>
          <w:tcPr>
            <w:tcW w:w="3265" w:type="dxa"/>
          </w:tcPr>
          <w:p w:rsidR="00793BD5" w:rsidRDefault="00793BD5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</w:t>
            </w:r>
            <w:proofErr w:type="spellStart"/>
            <w:r>
              <w:rPr>
                <w:rFonts w:ascii="Times New Roman" w:hAnsi="Times New Roman" w:cs="Times New Roman"/>
              </w:rPr>
              <w:t>двуполушарного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воспитанников подобран и апробирован диагностический инструментарий для выявления информационной готовности педагогов.</w:t>
            </w:r>
          </w:p>
          <w:p w:rsidR="00793BD5" w:rsidRDefault="00793BD5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анкетирование и консультирование педагогов.</w:t>
            </w:r>
          </w:p>
          <w:p w:rsidR="00793BD5" w:rsidRPr="0049202E" w:rsidRDefault="00793BD5" w:rsidP="00C143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9704F" w:rsidRPr="00B735BB" w:rsidTr="0049202E">
        <w:trPr>
          <w:trHeight w:val="265"/>
          <w:jc w:val="center"/>
        </w:trPr>
        <w:tc>
          <w:tcPr>
            <w:tcW w:w="560" w:type="dxa"/>
          </w:tcPr>
          <w:p w:rsidR="000F37E4" w:rsidRPr="0049202E" w:rsidRDefault="000F37E4" w:rsidP="00C1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61" w:type="dxa"/>
          </w:tcPr>
          <w:p w:rsidR="000F37E4" w:rsidRPr="0049202E" w:rsidRDefault="000E6972" w:rsidP="00C14342">
            <w:pPr>
              <w:spacing w:after="0"/>
              <w:rPr>
                <w:rFonts w:ascii="Times New Roman" w:hAnsi="Times New Roman" w:cs="Times New Roman"/>
              </w:rPr>
            </w:pPr>
            <w:r w:rsidRPr="000E6972">
              <w:rPr>
                <w:rFonts w:ascii="Times New Roman" w:hAnsi="Times New Roman" w:cs="Times New Roman"/>
              </w:rPr>
              <w:t>Повысить уровень профессиональной компетентности педагогов через ознакомление и 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972">
              <w:rPr>
                <w:rFonts w:ascii="Times New Roman" w:hAnsi="Times New Roman" w:cs="Times New Roman"/>
              </w:rPr>
              <w:t xml:space="preserve">в педагогической деятельности современных образовательных технологий, средств, методов и </w:t>
            </w:r>
            <w:proofErr w:type="gramStart"/>
            <w:r w:rsidRPr="000E6972">
              <w:rPr>
                <w:rFonts w:ascii="Times New Roman" w:hAnsi="Times New Roman" w:cs="Times New Roman"/>
              </w:rPr>
              <w:t>приемов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E6972">
              <w:rPr>
                <w:rFonts w:ascii="Times New Roman" w:hAnsi="Times New Roman" w:cs="Times New Roman"/>
              </w:rPr>
              <w:t xml:space="preserve">направленных на  </w:t>
            </w:r>
            <w:proofErr w:type="spellStart"/>
            <w:r w:rsidRPr="000E6972">
              <w:rPr>
                <w:rFonts w:ascii="Times New Roman" w:hAnsi="Times New Roman" w:cs="Times New Roman"/>
              </w:rPr>
              <w:t>двуполушарное</w:t>
            </w:r>
            <w:proofErr w:type="spellEnd"/>
            <w:r w:rsidRPr="000E6972">
              <w:rPr>
                <w:rFonts w:ascii="Times New Roman" w:hAnsi="Times New Roman" w:cs="Times New Roman"/>
              </w:rPr>
              <w:t xml:space="preserve"> развитие детей.</w:t>
            </w:r>
          </w:p>
        </w:tc>
        <w:tc>
          <w:tcPr>
            <w:tcW w:w="2213" w:type="dxa"/>
          </w:tcPr>
          <w:p w:rsidR="000F37E4" w:rsidRDefault="00B9704F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повышения квалификации педагогами ДОУ.</w:t>
            </w:r>
          </w:p>
          <w:p w:rsidR="00B9704F" w:rsidRDefault="00B9704F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с целью повышения профессиональной компетентности педагогов: индивидуальные и групповые консультации, семинары-практикумы, круглые столы.</w:t>
            </w:r>
          </w:p>
          <w:p w:rsidR="00B9704F" w:rsidRPr="0049202E" w:rsidRDefault="00B9704F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в проведении межсетевых мастер-классов.</w:t>
            </w:r>
          </w:p>
        </w:tc>
        <w:tc>
          <w:tcPr>
            <w:tcW w:w="2384" w:type="dxa"/>
          </w:tcPr>
          <w:p w:rsidR="00B473A6" w:rsidRDefault="00B473A6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теоретической компетенции педагогов в вопросах организации образовательной деятельности с применением </w:t>
            </w:r>
            <w:r w:rsidRPr="000E6972">
              <w:rPr>
                <w:rFonts w:ascii="Times New Roman" w:hAnsi="Times New Roman" w:cs="Times New Roman"/>
              </w:rPr>
              <w:t>современных образовательных технологий, средств, методов и приемов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6972">
              <w:rPr>
                <w:rFonts w:ascii="Times New Roman" w:hAnsi="Times New Roman" w:cs="Times New Roman"/>
              </w:rPr>
              <w:t xml:space="preserve">направленных на  </w:t>
            </w:r>
            <w:proofErr w:type="spellStart"/>
            <w:r w:rsidRPr="000E6972">
              <w:rPr>
                <w:rFonts w:ascii="Times New Roman" w:hAnsi="Times New Roman" w:cs="Times New Roman"/>
              </w:rPr>
              <w:t>двуполушарное</w:t>
            </w:r>
            <w:proofErr w:type="spellEnd"/>
            <w:r w:rsidRPr="000E6972">
              <w:rPr>
                <w:rFonts w:ascii="Times New Roman" w:hAnsi="Times New Roman" w:cs="Times New Roman"/>
              </w:rPr>
              <w:t xml:space="preserve"> развитие детей</w:t>
            </w:r>
            <w:r>
              <w:rPr>
                <w:rFonts w:ascii="Times New Roman" w:hAnsi="Times New Roman" w:cs="Times New Roman"/>
              </w:rPr>
              <w:t xml:space="preserve"> (ментальные карты, ментальная арифметика, эйдетика, образовательная кинезиология).</w:t>
            </w:r>
          </w:p>
          <w:p w:rsidR="00B473A6" w:rsidRPr="0049202E" w:rsidRDefault="00B473A6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творческой компетенции педагогов</w:t>
            </w:r>
            <w:r w:rsidR="00C823FE">
              <w:rPr>
                <w:rFonts w:ascii="Times New Roman" w:hAnsi="Times New Roman" w:cs="Times New Roman"/>
              </w:rPr>
              <w:t xml:space="preserve"> через создание модификаций и авторских дополнений к применяемым технологиям, методам, приёмам.</w:t>
            </w:r>
          </w:p>
        </w:tc>
        <w:tc>
          <w:tcPr>
            <w:tcW w:w="3265" w:type="dxa"/>
          </w:tcPr>
          <w:p w:rsidR="000F37E4" w:rsidRDefault="0050238B" w:rsidP="00C14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Систематизированы </w:t>
            </w: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повышению профессиональной компетентности педагогов ДОУ в вопросах развития межполушарного взаимодействия у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том числе с ОВЗ</w:t>
            </w:r>
            <w:r w:rsidR="00867581">
              <w:rPr>
                <w:rFonts w:ascii="Times New Roman" w:hAnsi="Times New Roman" w:cs="Times New Roman"/>
              </w:rPr>
              <w:t xml:space="preserve"> и детьми - инвалидами</w:t>
            </w:r>
            <w:r>
              <w:rPr>
                <w:rFonts w:ascii="Times New Roman" w:hAnsi="Times New Roman" w:cs="Times New Roman"/>
              </w:rPr>
              <w:t>)</w:t>
            </w:r>
            <w:r w:rsidRPr="00302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581" w:rsidRPr="00867581" w:rsidRDefault="008C12BD" w:rsidP="00C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семинар-практикум «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 xml:space="preserve">Позиция педагога в инновационной деятельности»,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676B">
              <w:rPr>
                <w:rFonts w:ascii="Times New Roman" w:hAnsi="Times New Roman" w:cs="Times New Roman"/>
                <w:sz w:val="24"/>
                <w:szCs w:val="24"/>
              </w:rPr>
              <w:t>Кинези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>ологические</w:t>
            </w:r>
            <w:proofErr w:type="spellEnd"/>
            <w:r w:rsidR="0086758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детьми с ОВЗ», «Роль ментальной арифметики в познавательном развитии детей»,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 xml:space="preserve"> стол «Умная гимнастика для мозга», семинар-практикум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581" w:rsidRPr="00867581">
              <w:rPr>
                <w:rFonts w:ascii="Times New Roman" w:hAnsi="Times New Roman" w:cs="Times New Roman"/>
                <w:b/>
                <w:bCs/>
              </w:rPr>
              <w:t>«</w:t>
            </w:r>
            <w:r w:rsidR="00867581" w:rsidRPr="0086758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ментальных карт в </w:t>
            </w:r>
            <w:r w:rsidR="00867581">
              <w:rPr>
                <w:rFonts w:ascii="Times New Roman" w:hAnsi="Times New Roman" w:cs="Times New Roman"/>
                <w:sz w:val="24"/>
                <w:szCs w:val="24"/>
              </w:rPr>
              <w:t xml:space="preserve">речевом </w:t>
            </w:r>
            <w:r w:rsidR="00867581" w:rsidRPr="008675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дошкольников» </w:t>
            </w:r>
          </w:p>
          <w:p w:rsidR="008C12BD" w:rsidRPr="0049202E" w:rsidRDefault="008C12BD" w:rsidP="00C143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памятки для педагогов, подобраны и оформлены методические материалы в педагогической комнате.</w:t>
            </w:r>
          </w:p>
        </w:tc>
      </w:tr>
    </w:tbl>
    <w:p w:rsidR="00A014D0" w:rsidRPr="00B735BB" w:rsidRDefault="00A014D0" w:rsidP="00C1434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0D049D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Если в проект вносились изменения, необходимо указать какие и причину внесения коррективов</w:t>
      </w:r>
      <w:r w:rsidR="000D0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D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Перенесены мероприятия, запланированные на апрель 2020г. Плановые совещания проведены с использованием платформы </w:t>
      </w:r>
      <w:proofErr w:type="spellStart"/>
      <w:r w:rsidR="000D049D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="000D0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B735BB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0F3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C436D7" w:rsidRDefault="00C436D7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1DE" w:rsidRDefault="001D41DE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и методическое обеспечение инновационной деятельности.</w:t>
      </w:r>
    </w:p>
    <w:p w:rsidR="00C436D7" w:rsidRDefault="001D41DE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Кадровое обеспечение: п</w:t>
      </w:r>
      <w:r w:rsidR="00C436D7" w:rsidRPr="00C4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детского сада – участники проекта прошли </w:t>
      </w:r>
      <w:proofErr w:type="gramStart"/>
      <w:r w:rsidR="00C436D7" w:rsidRPr="00C4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C4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proofErr w:type="gramEnd"/>
      <w:r w:rsidR="00C4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«Ментальная арифметика».</w:t>
      </w:r>
    </w:p>
    <w:p w:rsidR="00664FB9" w:rsidRDefault="009E7C3C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педагогов в мероприятиях учреждений города</w:t>
      </w:r>
      <w:r w:rsidR="0066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инновационной деятельности по теме МИП.</w:t>
      </w:r>
    </w:p>
    <w:p w:rsidR="00664FB9" w:rsidRDefault="00664FB9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Материально-техническое обеспечение деятельности в рамках проекта (закуплено необходимое оснащение, пособия).</w:t>
      </w:r>
    </w:p>
    <w:p w:rsidR="00C436D7" w:rsidRPr="000F37E4" w:rsidRDefault="00C436D7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14D0" w:rsidRPr="00B735BB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613E31" w:rsidRDefault="00613E31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3C" w:rsidRDefault="009E7C3C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 практический ресурс педагогов в применении методов и приёмов в развитии у детей межполушарного взаимодействия.</w:t>
      </w:r>
    </w:p>
    <w:p w:rsidR="00F31788" w:rsidRPr="00B735BB" w:rsidRDefault="00F31788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C143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C1434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C1434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F53F13" w:rsidRDefault="00C14342" w:rsidP="00C1434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09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9E7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коплен</w:t>
      </w:r>
      <w:r w:rsidR="00410EBD" w:rsidRP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информационный банк методического обеспечения применения средств, методов и приемов, способствующих развитию межполушарного взаимодействия у детей.</w:t>
      </w:r>
    </w:p>
    <w:p w:rsidR="00A014D0" w:rsidRPr="00F53F13" w:rsidRDefault="00C14342" w:rsidP="00C1434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9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</w:t>
      </w:r>
      <w:r w:rsidR="00410EBD" w:rsidRP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апробирован диагностический инструментарий для выявления информационной готовности педагогов к осуществлению </w:t>
      </w:r>
      <w:proofErr w:type="spellStart"/>
      <w:r w:rsidR="00410EBD" w:rsidRP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двуполушарного</w:t>
      </w:r>
      <w:proofErr w:type="spellEnd"/>
      <w:r w:rsidR="00410EBD" w:rsidRP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воспитанников.</w:t>
      </w:r>
    </w:p>
    <w:p w:rsidR="00A014D0" w:rsidRDefault="00C14342" w:rsidP="00C1434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09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</w:t>
      </w:r>
      <w:r w:rsidR="00410EBD" w:rsidRP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изированы методические материалы по повышению профессиональной компетентности педагогов ДОУ в вопросах развития межполушарного взаимодействия у дошкольников (в том числе с ОВЗ</w:t>
      </w:r>
      <w:r w:rsidR="0009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детьми - инвалидами</w:t>
      </w:r>
      <w:r w:rsidR="00410EBD" w:rsidRPr="00410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31788" w:rsidRDefault="00F31788" w:rsidP="00C14342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788" w:rsidRPr="00F53F13" w:rsidRDefault="00F31788" w:rsidP="00C14342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14D0" w:rsidRDefault="00A014D0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</w:t>
      </w:r>
      <w:r w:rsidR="0041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МСО г. Ярославля</w:t>
      </w:r>
    </w:p>
    <w:p w:rsidR="00410EBD" w:rsidRDefault="00410EBD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EBD" w:rsidRPr="00410EBD" w:rsidRDefault="00095603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Разработанный материал для </w:t>
      </w:r>
      <w:r w:rsidR="005C1C9E" w:rsidRPr="005C1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</w:t>
      </w:r>
      <w:r w:rsidR="005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дошкольных образовательных учреждений</w:t>
      </w:r>
      <w:r w:rsidR="005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Ярославля. В результате реализации иннов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ационной деятельности сформирован  методический</w:t>
      </w:r>
      <w:r w:rsidR="005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по повышению профессиональной компетентности педагогов ДОУ в вопросах применения средств, методов и приемов развития межполушарного взаим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одействия у детей. Наработанный практический материал</w:t>
      </w:r>
      <w:r w:rsidR="0012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использован в  выявлении</w:t>
      </w:r>
      <w:r w:rsidR="0012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инновационной деятельности.</w:t>
      </w:r>
    </w:p>
    <w:p w:rsidR="00A014D0" w:rsidRPr="00B735BB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C14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 w:rsidR="00410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ательной организации </w:t>
      </w:r>
    </w:p>
    <w:p w:rsidR="00410EBD" w:rsidRDefault="00C14342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5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педагогов, вовлечение в инновационную деятельность. </w:t>
      </w:r>
    </w:p>
    <w:p w:rsidR="008260AC" w:rsidRDefault="00C14342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77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 w:rsidR="0082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</w:t>
      </w:r>
      <w:r w:rsidR="0037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педагогов в рамках</w:t>
      </w:r>
      <w:r w:rsidR="0082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межсетевого взаимодействия с учреждениями города.</w:t>
      </w:r>
    </w:p>
    <w:p w:rsidR="008260AC" w:rsidRDefault="008260AC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377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базы</w:t>
      </w:r>
      <w:r w:rsidR="00122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материалов по повышению профессиональной компетентности педагогов ДОУ.</w:t>
      </w:r>
    </w:p>
    <w:p w:rsidR="005C1C9E" w:rsidRPr="00410EBD" w:rsidRDefault="005C1C9E" w:rsidP="00C1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826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</w:p>
    <w:p w:rsidR="008260AC" w:rsidRDefault="008260AC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782" w:rsidRDefault="00377782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активность педагогов</w:t>
      </w:r>
      <w:r w:rsidR="00FA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 w:rsidR="00E0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 технологий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B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003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E0037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астер-класс, семинар - практикум</w:t>
      </w:r>
      <w:r w:rsidR="00AB67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60AC" w:rsidRDefault="00635C57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заинтересованности педагогов в </w:t>
      </w:r>
      <w:r w:rsidR="00FA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</w:t>
      </w:r>
      <w:r w:rsidR="00FA6857" w:rsidRPr="00FA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инновационных технологий и  в достижении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</w:t>
      </w:r>
      <w:r w:rsidR="00FA685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(анкетирование). </w:t>
      </w:r>
    </w:p>
    <w:p w:rsidR="00635C57" w:rsidRDefault="00635C57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отзывы колл</w:t>
      </w:r>
      <w:r w:rsidR="00E0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ег-участников МИП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 w:rsidR="00E0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межсетевых мастер-классах.</w:t>
      </w:r>
    </w:p>
    <w:p w:rsidR="00635C57" w:rsidRDefault="00635C57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заинтересованность общественности в результатах деятельности МИП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материалов по повышению профессиональной компетентности педагогов в вопросах </w:t>
      </w:r>
      <w:r w:rsidRPr="00635C5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современными образовательными технологиями, методами и приемами развития у детей межполушарного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C57" w:rsidRPr="008260AC" w:rsidRDefault="00635C57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E4" w:rsidRPr="00B735BB" w:rsidRDefault="000F37E4" w:rsidP="00C143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C14342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0D3D4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7A2C7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5432CB" w:rsidRDefault="005432CB" w:rsidP="00C14342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432CB" w:rsidRPr="005F6228" w:rsidRDefault="005432CB" w:rsidP="00C14342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F6228" w:rsidRPr="005F6228" w:rsidRDefault="00F2527F" w:rsidP="00C14342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1</w:t>
      </w:r>
      <w:r w:rsidR="005F6228">
        <w:rPr>
          <w:rFonts w:ascii="Times New Roman" w:eastAsia="Batang" w:hAnsi="Times New Roman" w:cs="Times New Roman"/>
          <w:sz w:val="24"/>
          <w:szCs w:val="24"/>
          <w:lang w:eastAsia="ru-RU"/>
        </w:rPr>
        <w:t>. У</w:t>
      </w:r>
      <w:r w:rsidR="005F6228"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>частие в межсетевых мастер-классах</w:t>
      </w:r>
      <w:r w:rsidR="005F62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(среди педагогов детских садов-участников проекта)</w:t>
      </w:r>
      <w:r w:rsidR="005F6228"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>:</w:t>
      </w:r>
    </w:p>
    <w:p w:rsidR="005F6228" w:rsidRDefault="005F6228" w:rsidP="00C14342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"Развитие межполушарного взаимодействия у детей средствами </w:t>
      </w:r>
      <w:proofErr w:type="gramStart"/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(16.12.2019г.)</w:t>
      </w:r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F2527F" w:rsidRPr="005F6228" w:rsidRDefault="00F2527F" w:rsidP="00C14342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Pr="00F2527F">
        <w:rPr>
          <w:rFonts w:ascii="Times New Roman" w:eastAsia="Batang" w:hAnsi="Times New Roman" w:cs="Times New Roman"/>
          <w:sz w:val="24"/>
          <w:szCs w:val="24"/>
          <w:lang w:eastAsia="ru-RU"/>
        </w:rPr>
        <w:t>"Развитие межполушарных взаимодействий у детей  средством применения технологии ментальных карт"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(17.01.2020г.)</w:t>
      </w:r>
    </w:p>
    <w:p w:rsidR="005F6228" w:rsidRPr="005F6228" w:rsidRDefault="005F6228" w:rsidP="00C14342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</w:t>
      </w:r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>«Развитие межполушарного взаимодействия у детей средствами применения технологии ментальной арифметики»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(11.03.2020г.)</w:t>
      </w:r>
      <w:r w:rsidRPr="005F6228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3C54DE" w:rsidRDefault="003C54DE" w:rsidP="00C14342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3C54DE" w:rsidRPr="005F6228" w:rsidRDefault="00F2527F" w:rsidP="00C14342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2</w:t>
      </w:r>
      <w:r w:rsidR="003C54DE">
        <w:rPr>
          <w:rFonts w:ascii="Times New Roman" w:eastAsia="Batang" w:hAnsi="Times New Roman" w:cs="Times New Roman"/>
          <w:sz w:val="24"/>
          <w:szCs w:val="24"/>
          <w:lang w:eastAsia="ru-RU"/>
        </w:rPr>
        <w:t>. Публикация материалов о деятельности МИП на официальном сайте учреждения в сети Интернет.</w:t>
      </w:r>
    </w:p>
    <w:p w:rsidR="00A014D0" w:rsidRDefault="00A014D0" w:rsidP="00C143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C57" w:rsidRDefault="00635C57" w:rsidP="00C143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C57" w:rsidRDefault="00635C57" w:rsidP="00C143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C57" w:rsidRDefault="00635C57" w:rsidP="00F2527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5C57" w:rsidRDefault="00635C57" w:rsidP="00F252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5C57">
        <w:rPr>
          <w:rFonts w:ascii="Times New Roman" w:hAnsi="Times New Roman" w:cs="Times New Roman"/>
          <w:sz w:val="24"/>
          <w:szCs w:val="24"/>
        </w:rPr>
        <w:t>Отчет составила</w:t>
      </w:r>
    </w:p>
    <w:p w:rsidR="00635C57" w:rsidRDefault="00635C57" w:rsidP="00F252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35C57" w:rsidRPr="00635C57" w:rsidRDefault="00635C57" w:rsidP="00F252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6305F">
        <w:rPr>
          <w:rFonts w:ascii="Times New Roman" w:hAnsi="Times New Roman" w:cs="Times New Roman"/>
          <w:sz w:val="24"/>
          <w:szCs w:val="24"/>
        </w:rPr>
        <w:t>аумова Н.А.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5C57" w:rsidRPr="00635C57" w:rsidSect="006D0F0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6C"/>
    <w:rsid w:val="000602E7"/>
    <w:rsid w:val="00072414"/>
    <w:rsid w:val="00095603"/>
    <w:rsid w:val="000D049D"/>
    <w:rsid w:val="000D3D4D"/>
    <w:rsid w:val="000E6972"/>
    <w:rsid w:val="000F37E4"/>
    <w:rsid w:val="000F7904"/>
    <w:rsid w:val="00116F6D"/>
    <w:rsid w:val="001208FB"/>
    <w:rsid w:val="00122460"/>
    <w:rsid w:val="0012549D"/>
    <w:rsid w:val="00166291"/>
    <w:rsid w:val="001D41DE"/>
    <w:rsid w:val="001E7204"/>
    <w:rsid w:val="00237E0F"/>
    <w:rsid w:val="0025179C"/>
    <w:rsid w:val="0028630A"/>
    <w:rsid w:val="002B3DA3"/>
    <w:rsid w:val="002E49C1"/>
    <w:rsid w:val="00354D6C"/>
    <w:rsid w:val="00356854"/>
    <w:rsid w:val="00366913"/>
    <w:rsid w:val="00377782"/>
    <w:rsid w:val="003B11AB"/>
    <w:rsid w:val="003C54DE"/>
    <w:rsid w:val="00402066"/>
    <w:rsid w:val="00410EBD"/>
    <w:rsid w:val="004202F3"/>
    <w:rsid w:val="00427FE7"/>
    <w:rsid w:val="0049202E"/>
    <w:rsid w:val="004A1305"/>
    <w:rsid w:val="004B6868"/>
    <w:rsid w:val="0050238B"/>
    <w:rsid w:val="00526EFA"/>
    <w:rsid w:val="005432CB"/>
    <w:rsid w:val="00547475"/>
    <w:rsid w:val="005C1C9E"/>
    <w:rsid w:val="005C68D9"/>
    <w:rsid w:val="005F299F"/>
    <w:rsid w:val="005F6228"/>
    <w:rsid w:val="00607325"/>
    <w:rsid w:val="00613E31"/>
    <w:rsid w:val="00627F38"/>
    <w:rsid w:val="00635C57"/>
    <w:rsid w:val="00664FB9"/>
    <w:rsid w:val="00671AB2"/>
    <w:rsid w:val="006C50ED"/>
    <w:rsid w:val="006D0F05"/>
    <w:rsid w:val="006D3E93"/>
    <w:rsid w:val="006E1D33"/>
    <w:rsid w:val="006F05D4"/>
    <w:rsid w:val="00793BD5"/>
    <w:rsid w:val="007A2C79"/>
    <w:rsid w:val="00814BF1"/>
    <w:rsid w:val="008260AC"/>
    <w:rsid w:val="00834FD0"/>
    <w:rsid w:val="00867581"/>
    <w:rsid w:val="008C12BD"/>
    <w:rsid w:val="00923D47"/>
    <w:rsid w:val="00926D62"/>
    <w:rsid w:val="009322E3"/>
    <w:rsid w:val="00932AC4"/>
    <w:rsid w:val="00964E7A"/>
    <w:rsid w:val="00985776"/>
    <w:rsid w:val="009A6E05"/>
    <w:rsid w:val="009B7045"/>
    <w:rsid w:val="009C2532"/>
    <w:rsid w:val="009D736C"/>
    <w:rsid w:val="009E7C3C"/>
    <w:rsid w:val="00A014D0"/>
    <w:rsid w:val="00A1397A"/>
    <w:rsid w:val="00A1406F"/>
    <w:rsid w:val="00A6305F"/>
    <w:rsid w:val="00AB676B"/>
    <w:rsid w:val="00AF5B19"/>
    <w:rsid w:val="00B25057"/>
    <w:rsid w:val="00B37E6E"/>
    <w:rsid w:val="00B4230E"/>
    <w:rsid w:val="00B466F8"/>
    <w:rsid w:val="00B473A6"/>
    <w:rsid w:val="00B60331"/>
    <w:rsid w:val="00B73054"/>
    <w:rsid w:val="00B865C9"/>
    <w:rsid w:val="00B9704F"/>
    <w:rsid w:val="00C14342"/>
    <w:rsid w:val="00C20EF8"/>
    <w:rsid w:val="00C436D7"/>
    <w:rsid w:val="00C823FE"/>
    <w:rsid w:val="00CC4AA2"/>
    <w:rsid w:val="00CD1DC3"/>
    <w:rsid w:val="00CD3B59"/>
    <w:rsid w:val="00CD60C5"/>
    <w:rsid w:val="00DB38B1"/>
    <w:rsid w:val="00E00373"/>
    <w:rsid w:val="00E22B5E"/>
    <w:rsid w:val="00E31026"/>
    <w:rsid w:val="00E55BA0"/>
    <w:rsid w:val="00EA45FE"/>
    <w:rsid w:val="00EA4B3E"/>
    <w:rsid w:val="00ED4106"/>
    <w:rsid w:val="00F00990"/>
    <w:rsid w:val="00F03620"/>
    <w:rsid w:val="00F2527F"/>
    <w:rsid w:val="00F2620A"/>
    <w:rsid w:val="00F31788"/>
    <w:rsid w:val="00F45F0E"/>
    <w:rsid w:val="00F52905"/>
    <w:rsid w:val="00F53F13"/>
    <w:rsid w:val="00F71931"/>
    <w:rsid w:val="00F76730"/>
    <w:rsid w:val="00FA4492"/>
    <w:rsid w:val="00FA6857"/>
    <w:rsid w:val="00FE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92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0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6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user</cp:lastModifiedBy>
  <cp:revision>7</cp:revision>
  <cp:lastPrinted>2020-05-18T09:51:00Z</cp:lastPrinted>
  <dcterms:created xsi:type="dcterms:W3CDTF">2020-05-19T07:09:00Z</dcterms:created>
  <dcterms:modified xsi:type="dcterms:W3CDTF">2020-05-19T08:47:00Z</dcterms:modified>
</cp:coreProperties>
</file>