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D2" w:rsidRPr="000D51D2" w:rsidRDefault="00825141" w:rsidP="000D51D2">
      <w:pPr>
        <w:jc w:val="center"/>
        <w:rPr>
          <w:rFonts w:ascii="Times New Roman" w:eastAsia="Times New Roman" w:hAnsi="Times New Roman"/>
          <w:b/>
          <w:bCs/>
          <w:i/>
          <w:iCs/>
          <w:noProof/>
          <w:color w:val="FF0000"/>
          <w:sz w:val="28"/>
          <w:szCs w:val="28"/>
        </w:rPr>
      </w:pPr>
      <w:r>
        <w:rPr>
          <w:rFonts w:ascii="Times New Roman" w:eastAsia="Times New Roman" w:hAnsi="Times New Roman"/>
          <w:b/>
          <w:bCs/>
          <w:i/>
          <w:iCs/>
          <w:noProof/>
          <w:color w:val="FF0000"/>
          <w:sz w:val="28"/>
          <w:szCs w:val="28"/>
        </w:rPr>
        <w:drawing>
          <wp:anchor distT="0" distB="0" distL="114300" distR="114300" simplePos="0" relativeHeight="251666432" behindDoc="1" locked="0" layoutInCell="1" allowOverlap="1">
            <wp:simplePos x="0" y="0"/>
            <wp:positionH relativeFrom="column">
              <wp:posOffset>3801913</wp:posOffset>
            </wp:positionH>
            <wp:positionV relativeFrom="paragraph">
              <wp:posOffset>-273685</wp:posOffset>
            </wp:positionV>
            <wp:extent cx="694055" cy="708025"/>
            <wp:effectExtent l="171450" t="133350" r="144145" b="130175"/>
            <wp:wrapNone/>
            <wp:docPr id="21" name="Рисунок 13" descr="http://rylik.ru/uploads/posts/2012-09/1348473107_1aafncrtinscs500.jpg"/>
            <wp:cNvGraphicFramePr/>
            <a:graphic xmlns:a="http://schemas.openxmlformats.org/drawingml/2006/main">
              <a:graphicData uri="http://schemas.openxmlformats.org/drawingml/2006/picture">
                <pic:pic xmlns:pic="http://schemas.openxmlformats.org/drawingml/2006/picture">
                  <pic:nvPicPr>
                    <pic:cNvPr id="3085" name="Рисунок 3" descr="http://rylik.ru/uploads/posts/2012-09/1348473107_1aafncrtinscs500.jpg"/>
                    <pic:cNvPicPr>
                      <a:picLocks noChangeAspect="1" noChangeArrowheads="1"/>
                    </pic:cNvPicPr>
                  </pic:nvPicPr>
                  <pic:blipFill>
                    <a:blip r:embed="rId7"/>
                    <a:srcRect/>
                    <a:stretch>
                      <a:fillRect/>
                    </a:stretch>
                  </pic:blipFill>
                  <pic:spPr bwMode="auto">
                    <a:xfrm rot="3140729">
                      <a:off x="0" y="0"/>
                      <a:ext cx="694055" cy="708025"/>
                    </a:xfrm>
                    <a:prstGeom prst="rect">
                      <a:avLst/>
                    </a:prstGeom>
                    <a:noFill/>
                    <a:ln w="9525">
                      <a:noFill/>
                      <a:miter lim="800000"/>
                      <a:headEnd/>
                      <a:tailEnd/>
                    </a:ln>
                  </pic:spPr>
                </pic:pic>
              </a:graphicData>
            </a:graphic>
          </wp:anchor>
        </w:drawing>
      </w:r>
      <w:r w:rsidR="000D51D2" w:rsidRPr="000D51D2">
        <w:rPr>
          <w:rFonts w:ascii="Times New Roman" w:eastAsia="Times New Roman" w:hAnsi="Times New Roman"/>
          <w:b/>
          <w:bCs/>
          <w:i/>
          <w:iCs/>
          <w:noProof/>
          <w:color w:val="FF0000"/>
          <w:sz w:val="28"/>
          <w:szCs w:val="28"/>
        </w:rPr>
        <w:t>Приметы и пословицы про лето</w:t>
      </w:r>
    </w:p>
    <w:tbl>
      <w:tblPr>
        <w:tblStyle w:val="a7"/>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3544"/>
      </w:tblGrid>
      <w:tr w:rsidR="00825141" w:rsidTr="00825141">
        <w:tc>
          <w:tcPr>
            <w:tcW w:w="3969" w:type="dxa"/>
          </w:tcPr>
          <w:p w:rsidR="00825141" w:rsidRDefault="00825141" w:rsidP="00825141">
            <w:pPr>
              <w:ind w:left="34"/>
              <w:rPr>
                <w:rFonts w:ascii="Tahoma" w:hAnsi="Tahoma" w:cs="Tahoma"/>
                <w:color w:val="FFC000"/>
                <w:sz w:val="18"/>
                <w:szCs w:val="18"/>
              </w:rPr>
            </w:pPr>
            <w:r w:rsidRPr="000D51D2">
              <w:rPr>
                <w:rFonts w:ascii="Tahoma" w:hAnsi="Tahoma" w:cs="Tahoma"/>
                <w:color w:val="FFC000"/>
                <w:sz w:val="18"/>
                <w:szCs w:val="18"/>
              </w:rPr>
              <w:t>В июле первую ягоду в рот кладут, а вторую — домой несут.</w:t>
            </w:r>
            <w:r w:rsidRPr="000D51D2">
              <w:rPr>
                <w:rFonts w:ascii="Tahoma" w:hAnsi="Tahoma" w:cs="Tahoma"/>
                <w:color w:val="FFC000"/>
                <w:sz w:val="18"/>
                <w:szCs w:val="18"/>
              </w:rPr>
              <w:br/>
              <w:t>Июнь — самый светлым месяц года.</w:t>
            </w:r>
          </w:p>
        </w:tc>
        <w:tc>
          <w:tcPr>
            <w:tcW w:w="3544" w:type="dxa"/>
          </w:tcPr>
          <w:p w:rsidR="00825141" w:rsidRPr="000D51D2" w:rsidRDefault="00825141" w:rsidP="00825141">
            <w:pPr>
              <w:rPr>
                <w:rFonts w:ascii="Tahoma" w:hAnsi="Tahoma" w:cs="Tahoma"/>
                <w:color w:val="FF66CC"/>
                <w:sz w:val="18"/>
                <w:szCs w:val="18"/>
              </w:rPr>
            </w:pPr>
            <w:r w:rsidRPr="000D51D2">
              <w:rPr>
                <w:rFonts w:ascii="Tahoma" w:hAnsi="Tahoma" w:cs="Tahoma"/>
                <w:color w:val="FF66CC"/>
                <w:sz w:val="18"/>
                <w:szCs w:val="18"/>
              </w:rPr>
              <w:t>Июль — краса лета, середка цвета.</w:t>
            </w:r>
            <w:r w:rsidRPr="000D51D2">
              <w:rPr>
                <w:rFonts w:ascii="Tahoma" w:hAnsi="Tahoma" w:cs="Tahoma"/>
                <w:color w:val="FF66CC"/>
                <w:sz w:val="18"/>
                <w:szCs w:val="18"/>
              </w:rPr>
              <w:br/>
              <w:t>Июль — месяц ягод, зелёная страда.</w:t>
            </w:r>
          </w:p>
          <w:p w:rsidR="00825141" w:rsidRDefault="00825141" w:rsidP="000D51D2">
            <w:pPr>
              <w:rPr>
                <w:rFonts w:ascii="Tahoma" w:hAnsi="Tahoma" w:cs="Tahoma"/>
                <w:color w:val="FFC000"/>
                <w:sz w:val="18"/>
                <w:szCs w:val="18"/>
              </w:rPr>
            </w:pPr>
          </w:p>
        </w:tc>
      </w:tr>
      <w:tr w:rsidR="00825141" w:rsidTr="00825141">
        <w:tc>
          <w:tcPr>
            <w:tcW w:w="3969" w:type="dxa"/>
          </w:tcPr>
          <w:p w:rsidR="00825141" w:rsidRPr="00825141" w:rsidRDefault="00825141" w:rsidP="00825141">
            <w:pPr>
              <w:rPr>
                <w:rFonts w:ascii="Tahoma" w:hAnsi="Tahoma" w:cs="Tahoma"/>
                <w:color w:val="00B050"/>
                <w:sz w:val="18"/>
                <w:szCs w:val="18"/>
              </w:rPr>
            </w:pPr>
            <w:r w:rsidRPr="000D51D2">
              <w:rPr>
                <w:rFonts w:ascii="Tahoma" w:hAnsi="Tahoma" w:cs="Tahoma"/>
                <w:color w:val="00B050"/>
                <w:sz w:val="18"/>
                <w:szCs w:val="18"/>
              </w:rPr>
              <w:t>Август — лета закат, последний летний месяц.</w:t>
            </w:r>
            <w:r w:rsidRPr="000D51D2">
              <w:rPr>
                <w:rFonts w:ascii="Tahoma" w:hAnsi="Tahoma" w:cs="Tahoma"/>
                <w:color w:val="00B050"/>
                <w:sz w:val="18"/>
                <w:szCs w:val="18"/>
              </w:rPr>
              <w:br/>
              <w:t>В августе до обеда — лето, после обеда — осень</w:t>
            </w:r>
          </w:p>
        </w:tc>
        <w:tc>
          <w:tcPr>
            <w:tcW w:w="3544" w:type="dxa"/>
          </w:tcPr>
          <w:p w:rsidR="00825141" w:rsidRPr="000D51D2" w:rsidRDefault="00825141" w:rsidP="00825141">
            <w:pPr>
              <w:rPr>
                <w:rFonts w:ascii="Tahoma" w:hAnsi="Tahoma" w:cs="Tahoma"/>
                <w:color w:val="FF66CC"/>
                <w:sz w:val="18"/>
                <w:szCs w:val="18"/>
              </w:rPr>
            </w:pPr>
            <w:r w:rsidRPr="000D51D2">
              <w:rPr>
                <w:rFonts w:ascii="Tahoma" w:hAnsi="Tahoma" w:cs="Tahoma"/>
                <w:color w:val="FF66CC"/>
                <w:sz w:val="18"/>
                <w:szCs w:val="18"/>
              </w:rPr>
              <w:t>В августе дуб желудями богат — к урожаю.</w:t>
            </w:r>
            <w:r w:rsidRPr="000D51D2">
              <w:rPr>
                <w:rFonts w:ascii="Tahoma" w:hAnsi="Tahoma" w:cs="Tahoma"/>
                <w:color w:val="FF66CC"/>
                <w:sz w:val="18"/>
                <w:szCs w:val="18"/>
              </w:rPr>
              <w:br/>
              <w:t>Воробьи летают кучами — к сухой и ясной осени.</w:t>
            </w:r>
          </w:p>
        </w:tc>
      </w:tr>
      <w:tr w:rsidR="00825141" w:rsidTr="00825141">
        <w:tc>
          <w:tcPr>
            <w:tcW w:w="3969" w:type="dxa"/>
          </w:tcPr>
          <w:p w:rsidR="00825141" w:rsidRPr="00825141" w:rsidRDefault="00825141" w:rsidP="00825141">
            <w:pPr>
              <w:rPr>
                <w:rFonts w:ascii="Tahoma" w:hAnsi="Tahoma" w:cs="Tahoma"/>
                <w:color w:val="F3B009"/>
                <w:sz w:val="18"/>
                <w:szCs w:val="18"/>
              </w:rPr>
            </w:pPr>
            <w:r w:rsidRPr="000D51D2">
              <w:rPr>
                <w:rFonts w:ascii="Tahoma" w:hAnsi="Tahoma" w:cs="Tahoma"/>
                <w:color w:val="F3B009"/>
                <w:sz w:val="18"/>
                <w:szCs w:val="18"/>
              </w:rPr>
              <w:t>Садовые ноготки к дождю закрывают цветки.</w:t>
            </w:r>
            <w:r w:rsidRPr="000D51D2">
              <w:rPr>
                <w:rFonts w:ascii="Tahoma" w:hAnsi="Tahoma" w:cs="Tahoma"/>
                <w:color w:val="F3B009"/>
                <w:sz w:val="18"/>
                <w:szCs w:val="18"/>
              </w:rPr>
              <w:br/>
              <w:t>Сильные росы — к плодородию, а частые туманы обещают урожай грибов.</w:t>
            </w:r>
          </w:p>
        </w:tc>
        <w:tc>
          <w:tcPr>
            <w:tcW w:w="3544" w:type="dxa"/>
          </w:tcPr>
          <w:p w:rsidR="00825141" w:rsidRPr="000D51D2" w:rsidRDefault="00825141" w:rsidP="00825141">
            <w:pPr>
              <w:rPr>
                <w:rFonts w:ascii="Tahoma" w:hAnsi="Tahoma" w:cs="Tahoma"/>
                <w:color w:val="0070C0"/>
                <w:sz w:val="18"/>
                <w:szCs w:val="18"/>
              </w:rPr>
            </w:pPr>
            <w:r w:rsidRPr="000D51D2">
              <w:rPr>
                <w:rFonts w:ascii="Tahoma" w:hAnsi="Tahoma" w:cs="Tahoma"/>
                <w:color w:val="0070C0"/>
                <w:sz w:val="18"/>
                <w:szCs w:val="18"/>
              </w:rPr>
              <w:t>В июле тучи простираются по небу полосами — будет дождь.</w:t>
            </w:r>
            <w:r w:rsidRPr="000D51D2">
              <w:rPr>
                <w:rFonts w:ascii="Tahoma" w:hAnsi="Tahoma" w:cs="Tahoma"/>
                <w:color w:val="0070C0"/>
                <w:sz w:val="18"/>
                <w:szCs w:val="18"/>
              </w:rPr>
              <w:br/>
              <w:t>Вороны под тучи взвиваются — к ненастью.</w:t>
            </w:r>
          </w:p>
          <w:p w:rsidR="00825141" w:rsidRPr="000D51D2" w:rsidRDefault="00825141" w:rsidP="00825141">
            <w:pPr>
              <w:rPr>
                <w:rFonts w:ascii="Tahoma" w:hAnsi="Tahoma" w:cs="Tahoma"/>
                <w:color w:val="FF66CC"/>
                <w:sz w:val="18"/>
                <w:szCs w:val="18"/>
              </w:rPr>
            </w:pPr>
          </w:p>
        </w:tc>
      </w:tr>
    </w:tbl>
    <w:p w:rsidR="00825141" w:rsidRPr="00825141" w:rsidRDefault="00825141" w:rsidP="00825141">
      <w:pPr>
        <w:jc w:val="center"/>
        <w:rPr>
          <w:rFonts w:ascii="Times New Roman" w:hAnsi="Times New Roman" w:cs="Times New Roman"/>
          <w:color w:val="000000"/>
          <w:sz w:val="24"/>
          <w:szCs w:val="24"/>
          <w:shd w:val="clear" w:color="auto" w:fill="FFFFFF"/>
        </w:rPr>
      </w:pPr>
      <w:r w:rsidRPr="00825141">
        <w:rPr>
          <w:rFonts w:ascii="Comic Sans MS" w:hAnsi="Comic Sans MS" w:cs="Times New Roman"/>
          <w:b/>
          <w:color w:val="FF66CC"/>
          <w:sz w:val="28"/>
          <w:szCs w:val="28"/>
          <w:shd w:val="clear" w:color="auto" w:fill="FFFFFF"/>
        </w:rPr>
        <w:t>Искусство оригами для развития ребенка"Зайка"</w:t>
      </w:r>
      <w:r w:rsidRPr="00825141">
        <w:rPr>
          <w:rFonts w:ascii="Tahoma" w:hAnsi="Tahoma" w:cs="Tahoma"/>
          <w:color w:val="000000"/>
          <w:sz w:val="18"/>
          <w:szCs w:val="18"/>
          <w:shd w:val="clear" w:color="auto" w:fill="FFFFFF"/>
        </w:rPr>
        <w:br/>
      </w:r>
      <w:r>
        <w:rPr>
          <w:rFonts w:ascii="Tahoma" w:hAnsi="Tahoma" w:cs="Tahoma"/>
          <w:color w:val="000000"/>
          <w:sz w:val="18"/>
          <w:szCs w:val="18"/>
          <w:shd w:val="clear" w:color="auto" w:fill="FFFFFF"/>
        </w:rPr>
        <w:br/>
      </w:r>
      <w:r w:rsidRPr="00825141">
        <w:rPr>
          <w:rFonts w:ascii="Times New Roman" w:hAnsi="Times New Roman" w:cs="Times New Roman"/>
          <w:color w:val="003399"/>
          <w:sz w:val="24"/>
          <w:szCs w:val="24"/>
          <w:shd w:val="clear" w:color="auto" w:fill="FFFFFF"/>
        </w:rPr>
        <w:t>Работа руками и пальцами развивает у детей мелкую моторику, стимулирует активность тех участков головного мозга, которые отвечают за внимание, память, речь. Одним из вариантов такого творчества является оригами – создание фигурок из бумаги.</w:t>
      </w:r>
      <w:r w:rsidRPr="00825141">
        <w:rPr>
          <w:rFonts w:ascii="Times New Roman" w:hAnsi="Times New Roman" w:cs="Times New Roman"/>
          <w:color w:val="003399"/>
          <w:sz w:val="24"/>
          <w:szCs w:val="24"/>
          <w:shd w:val="clear" w:color="auto" w:fill="FFFFFF"/>
        </w:rPr>
        <w:br/>
      </w:r>
      <w:r w:rsidRPr="00825141">
        <w:rPr>
          <w:rFonts w:ascii="Times New Roman" w:hAnsi="Times New Roman" w:cs="Times New Roman"/>
          <w:color w:val="000000"/>
          <w:sz w:val="24"/>
          <w:szCs w:val="24"/>
          <w:shd w:val="clear" w:color="auto" w:fill="FFFFFF"/>
        </w:rPr>
        <w:br/>
      </w:r>
      <w:r>
        <w:rPr>
          <w:rFonts w:ascii="Times New Roman" w:hAnsi="Times New Roman" w:cs="Times New Roman"/>
          <w:color w:val="000000"/>
          <w:sz w:val="24"/>
          <w:szCs w:val="24"/>
          <w:shd w:val="clear" w:color="auto" w:fill="FFFFFF"/>
        </w:rPr>
        <w:t xml:space="preserve">      </w:t>
      </w:r>
      <w:r w:rsidRPr="00825141">
        <w:rPr>
          <w:rFonts w:ascii="Times New Roman" w:hAnsi="Times New Roman" w:cs="Times New Roman"/>
          <w:color w:val="000000"/>
          <w:sz w:val="24"/>
          <w:szCs w:val="24"/>
          <w:shd w:val="clear" w:color="auto" w:fill="FFFFFF"/>
        </w:rPr>
        <w:drawing>
          <wp:inline distT="0" distB="0" distL="0" distR="0">
            <wp:extent cx="1714500" cy="2676525"/>
            <wp:effectExtent l="19050" t="0" r="0" b="0"/>
            <wp:docPr id="18" name="Рисунок 4" descr="http://cs543107.vk.me/v543107474/119f4/fCjk6zJV-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543107.vk.me/v543107474/119f4/fCjk6zJV-1g.jpg"/>
                    <pic:cNvPicPr>
                      <a:picLocks noChangeAspect="1" noChangeArrowheads="1"/>
                    </pic:cNvPicPr>
                  </pic:nvPicPr>
                  <pic:blipFill>
                    <a:blip r:embed="rId8"/>
                    <a:srcRect/>
                    <a:stretch>
                      <a:fillRect/>
                    </a:stretch>
                  </pic:blipFill>
                  <pic:spPr bwMode="auto">
                    <a:xfrm>
                      <a:off x="0" y="0"/>
                      <a:ext cx="1715948" cy="2678785"/>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shd w:val="clear" w:color="auto" w:fill="FFFFFF"/>
        </w:rPr>
        <w:t xml:space="preserve">      </w:t>
      </w:r>
      <w:r>
        <w:rPr>
          <w:noProof/>
        </w:rPr>
        <w:drawing>
          <wp:inline distT="0" distB="0" distL="0" distR="0">
            <wp:extent cx="1865671" cy="2628900"/>
            <wp:effectExtent l="19050" t="0" r="1229" b="0"/>
            <wp:docPr id="20" name="Рисунок 7" descr="C:\Users\садик\AppData\Local\Microsoft\Windows\Temporary Internet Files\Content.Word\sLiykl9PN3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адик\AppData\Local\Microsoft\Windows\Temporary Internet Files\Content.Word\sLiykl9PN3k (1).jpg"/>
                    <pic:cNvPicPr>
                      <a:picLocks noChangeAspect="1" noChangeArrowheads="1"/>
                    </pic:cNvPicPr>
                  </pic:nvPicPr>
                  <pic:blipFill>
                    <a:blip r:embed="rId9"/>
                    <a:srcRect/>
                    <a:stretch>
                      <a:fillRect/>
                    </a:stretch>
                  </pic:blipFill>
                  <pic:spPr bwMode="auto">
                    <a:xfrm>
                      <a:off x="0" y="0"/>
                      <a:ext cx="1865671" cy="2628900"/>
                    </a:xfrm>
                    <a:prstGeom prst="rect">
                      <a:avLst/>
                    </a:prstGeom>
                    <a:noFill/>
                    <a:ln w="9525">
                      <a:noFill/>
                      <a:miter lim="800000"/>
                      <a:headEnd/>
                      <a:tailEnd/>
                    </a:ln>
                  </pic:spPr>
                </pic:pic>
              </a:graphicData>
            </a:graphic>
          </wp:inline>
        </w:drawing>
      </w:r>
    </w:p>
    <w:p w:rsidR="000D51D2" w:rsidRPr="000D51D2" w:rsidRDefault="000D51D2" w:rsidP="000D51D2">
      <w:pPr>
        <w:rPr>
          <w:rFonts w:ascii="Tahoma" w:hAnsi="Tahoma" w:cs="Tahoma"/>
          <w:color w:val="FF66CC"/>
          <w:sz w:val="18"/>
          <w:szCs w:val="18"/>
        </w:rPr>
      </w:pPr>
    </w:p>
    <w:p w:rsidR="00D66C4D" w:rsidRDefault="00D66C4D" w:rsidP="00D66C4D">
      <w:pPr>
        <w:pStyle w:val="a3"/>
        <w:spacing w:before="0" w:beforeAutospacing="0" w:after="0"/>
      </w:pPr>
      <w:r>
        <w:rPr>
          <w:b/>
          <w:i/>
          <w:noProof/>
          <w:color w:val="800080"/>
          <w:sz w:val="36"/>
          <w:szCs w:val="36"/>
        </w:rPr>
        <w:lastRenderedPageBreak/>
        <w:drawing>
          <wp:inline distT="0" distB="0" distL="0" distR="0">
            <wp:extent cx="971550" cy="793954"/>
            <wp:effectExtent l="19050" t="0" r="0" b="0"/>
            <wp:docPr id="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971602" cy="793996"/>
                    </a:xfrm>
                    <a:prstGeom prst="rect">
                      <a:avLst/>
                    </a:prstGeom>
                    <a:noFill/>
                    <a:ln w="9525">
                      <a:noFill/>
                      <a:miter lim="800000"/>
                      <a:headEnd/>
                      <a:tailEnd/>
                    </a:ln>
                  </pic:spPr>
                </pic:pic>
              </a:graphicData>
            </a:graphic>
          </wp:inline>
        </w:drawing>
      </w:r>
      <w:r w:rsidR="00E01C85" w:rsidRPr="00E01C85">
        <w:rPr>
          <w:b/>
          <w:i/>
          <w:color w:val="80008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8.25pt;height:33.75pt" fillcolor="#9400ed" strokecolor="maroon" strokeweight="1pt">
            <v:fill color2="blue" angle="-90" colors="0 #a603ab;13763f #0819fb;22938f #1a8d48;34079f yellow;47841f #ee3f17;57672f #e81766;1 #a603ab" method="none" type="gradient"/>
            <v:shadow type="perspective" color="silver" opacity="52429f" origin="-.5,.5" matrix=",46340f,,.5,,-4768371582e-16"/>
            <v:textpath style="font-family:&quot;Bookman Old Style&quot;;font-weight:bold;v-text-kern:t" trim="t" fitpath="t" string="От сердца к сердцу"/>
          </v:shape>
        </w:pict>
      </w:r>
    </w:p>
    <w:p w:rsidR="00D66C4D" w:rsidRDefault="00D66C4D" w:rsidP="00D66C4D">
      <w:pPr>
        <w:pStyle w:val="a3"/>
        <w:spacing w:before="0" w:beforeAutospacing="0" w:after="0"/>
        <w:rPr>
          <w:b/>
          <w:bCs/>
          <w:i/>
          <w:iCs/>
          <w:color w:val="0070C0"/>
        </w:rPr>
      </w:pPr>
      <w:r w:rsidRPr="00D917A4">
        <w:rPr>
          <w:b/>
          <w:bCs/>
          <w:i/>
          <w:iCs/>
          <w:color w:val="0070C0"/>
        </w:rPr>
        <w:t>ГАЗЕТА ДЛЯ РОДИТЕЛЕЙ И СОТРУДНИКОВ Д/С № 231</w:t>
      </w:r>
    </w:p>
    <w:p w:rsidR="00D66C4D" w:rsidRDefault="002D2A10" w:rsidP="00D66C4D">
      <w:pPr>
        <w:pStyle w:val="a3"/>
        <w:spacing w:before="0" w:beforeAutospacing="0" w:after="0"/>
        <w:rPr>
          <w:b/>
          <w:bCs/>
          <w:i/>
          <w:iCs/>
          <w:color w:val="0070C0"/>
        </w:rPr>
      </w:pPr>
      <w:r>
        <w:rPr>
          <w:b/>
          <w:bCs/>
          <w:i/>
          <w:iCs/>
          <w:noProof/>
          <w:color w:val="0070C0"/>
        </w:rPr>
        <w:drawing>
          <wp:anchor distT="0" distB="0" distL="114300" distR="114300" simplePos="0" relativeHeight="251658240" behindDoc="1" locked="0" layoutInCell="1" allowOverlap="1">
            <wp:simplePos x="0" y="0"/>
            <wp:positionH relativeFrom="column">
              <wp:posOffset>1010285</wp:posOffset>
            </wp:positionH>
            <wp:positionV relativeFrom="paragraph">
              <wp:posOffset>119380</wp:posOffset>
            </wp:positionV>
            <wp:extent cx="2790825" cy="1695450"/>
            <wp:effectExtent l="19050" t="0" r="9525" b="0"/>
            <wp:wrapTight wrapText="bothSides">
              <wp:wrapPolygon edited="0">
                <wp:start x="-147" y="0"/>
                <wp:lineTo x="-147" y="21357"/>
                <wp:lineTo x="21674" y="21357"/>
                <wp:lineTo x="21674" y="0"/>
                <wp:lineTo x="-147" y="0"/>
              </wp:wrapPolygon>
            </wp:wrapTight>
            <wp:docPr id="3" name="Рисунок 1" descr="http://oboi20.ru/wallpapers/12_2199_oboi_lug_1024x768.jpg"/>
            <wp:cNvGraphicFramePr/>
            <a:graphic xmlns:a="http://schemas.openxmlformats.org/drawingml/2006/main">
              <a:graphicData uri="http://schemas.openxmlformats.org/drawingml/2006/picture">
                <pic:pic xmlns:pic="http://schemas.openxmlformats.org/drawingml/2006/picture">
                  <pic:nvPicPr>
                    <pic:cNvPr id="2057" name="Picture 9" descr="http://oboi20.ru/wallpapers/12_2199_oboi_lug_1024x768.jpg"/>
                    <pic:cNvPicPr>
                      <a:picLocks noChangeAspect="1" noChangeArrowheads="1"/>
                    </pic:cNvPicPr>
                  </pic:nvPicPr>
                  <pic:blipFill>
                    <a:blip r:embed="rId11"/>
                    <a:srcRect/>
                    <a:stretch>
                      <a:fillRect/>
                    </a:stretch>
                  </pic:blipFill>
                  <pic:spPr bwMode="auto">
                    <a:xfrm>
                      <a:off x="0" y="0"/>
                      <a:ext cx="2790825" cy="1695450"/>
                    </a:xfrm>
                    <a:prstGeom prst="rect">
                      <a:avLst/>
                    </a:prstGeom>
                    <a:noFill/>
                    <a:ln w="9525">
                      <a:noFill/>
                      <a:miter lim="800000"/>
                      <a:headEnd/>
                      <a:tailEnd/>
                    </a:ln>
                  </pic:spPr>
                </pic:pic>
              </a:graphicData>
            </a:graphic>
          </wp:anchor>
        </w:drawing>
      </w:r>
    </w:p>
    <w:p w:rsidR="00D66C4D" w:rsidRDefault="00D66C4D" w:rsidP="00D66C4D">
      <w:pPr>
        <w:pStyle w:val="a3"/>
        <w:spacing w:before="0" w:beforeAutospacing="0" w:after="0"/>
        <w:rPr>
          <w:bCs/>
          <w:iCs/>
          <w:color w:val="0070C0"/>
        </w:rPr>
      </w:pPr>
    </w:p>
    <w:p w:rsidR="00D66C4D" w:rsidRDefault="00D66C4D" w:rsidP="00D66C4D">
      <w:pPr>
        <w:pStyle w:val="a3"/>
        <w:spacing w:before="0" w:beforeAutospacing="0" w:after="0"/>
        <w:jc w:val="center"/>
        <w:rPr>
          <w:bCs/>
          <w:iCs/>
          <w:color w:val="0070C0"/>
        </w:rPr>
      </w:pPr>
    </w:p>
    <w:p w:rsidR="00D66C4D" w:rsidRDefault="00D66C4D" w:rsidP="00D66C4D">
      <w:pPr>
        <w:pStyle w:val="a3"/>
        <w:spacing w:before="0" w:beforeAutospacing="0" w:after="0"/>
        <w:jc w:val="center"/>
        <w:rPr>
          <w:bCs/>
          <w:iCs/>
          <w:color w:val="0070C0"/>
        </w:rPr>
      </w:pPr>
    </w:p>
    <w:p w:rsidR="002D2A10" w:rsidRDefault="002D2A10" w:rsidP="00D66C4D">
      <w:pPr>
        <w:pStyle w:val="a3"/>
        <w:spacing w:before="0" w:beforeAutospacing="0" w:after="0"/>
        <w:jc w:val="center"/>
        <w:rPr>
          <w:bCs/>
          <w:iCs/>
          <w:color w:val="0070C0"/>
        </w:rPr>
      </w:pPr>
    </w:p>
    <w:p w:rsidR="002D2A10" w:rsidRDefault="002D2A10" w:rsidP="00D66C4D">
      <w:pPr>
        <w:pStyle w:val="a3"/>
        <w:spacing w:before="0" w:beforeAutospacing="0" w:after="0"/>
        <w:jc w:val="center"/>
        <w:rPr>
          <w:bCs/>
          <w:iCs/>
          <w:color w:val="0070C0"/>
        </w:rPr>
      </w:pPr>
    </w:p>
    <w:p w:rsidR="002D2A10" w:rsidRDefault="002D2A10" w:rsidP="00D66C4D">
      <w:pPr>
        <w:pStyle w:val="a3"/>
        <w:spacing w:before="0" w:beforeAutospacing="0" w:after="0"/>
        <w:jc w:val="center"/>
        <w:rPr>
          <w:bCs/>
          <w:iCs/>
          <w:color w:val="0070C0"/>
        </w:rPr>
      </w:pPr>
    </w:p>
    <w:p w:rsidR="002D2A10" w:rsidRDefault="002D2A10" w:rsidP="00D66C4D">
      <w:pPr>
        <w:pStyle w:val="a3"/>
        <w:spacing w:before="0" w:beforeAutospacing="0" w:after="0"/>
        <w:jc w:val="center"/>
        <w:rPr>
          <w:bCs/>
          <w:iCs/>
          <w:color w:val="0070C0"/>
        </w:rPr>
      </w:pPr>
    </w:p>
    <w:p w:rsidR="002D2A10" w:rsidRDefault="0028425B" w:rsidP="00D66C4D">
      <w:pPr>
        <w:pStyle w:val="a3"/>
        <w:spacing w:before="0" w:beforeAutospacing="0" w:after="0"/>
        <w:jc w:val="center"/>
        <w:rPr>
          <w:bCs/>
          <w:iCs/>
          <w:color w:val="0070C0"/>
        </w:rPr>
      </w:pPr>
      <w:r>
        <w:rPr>
          <w:bCs/>
          <w:iCs/>
          <w:noProof/>
          <w:color w:val="0070C0"/>
        </w:rPr>
        <w:drawing>
          <wp:anchor distT="0" distB="0" distL="114300" distR="114300" simplePos="0" relativeHeight="251661312" behindDoc="1" locked="0" layoutInCell="1" allowOverlap="1">
            <wp:simplePos x="0" y="0"/>
            <wp:positionH relativeFrom="column">
              <wp:posOffset>4239895</wp:posOffset>
            </wp:positionH>
            <wp:positionV relativeFrom="paragraph">
              <wp:posOffset>146050</wp:posOffset>
            </wp:positionV>
            <wp:extent cx="676275" cy="561975"/>
            <wp:effectExtent l="19050" t="0" r="9525" b="0"/>
            <wp:wrapNone/>
            <wp:docPr id="11" name="Рисунок 4" descr="http://rylik.ru/uploads/posts/2012-09/1348473107_1aafncrtinscs500.jpg"/>
            <wp:cNvGraphicFramePr/>
            <a:graphic xmlns:a="http://schemas.openxmlformats.org/drawingml/2006/main">
              <a:graphicData uri="http://schemas.openxmlformats.org/drawingml/2006/picture">
                <pic:pic xmlns:pic="http://schemas.openxmlformats.org/drawingml/2006/picture">
                  <pic:nvPicPr>
                    <pic:cNvPr id="2075" name="Рисунок 3" descr="http://rylik.ru/uploads/posts/2012-09/1348473107_1aafncrtinscs500.jpg"/>
                    <pic:cNvPicPr>
                      <a:picLocks noChangeAspect="1" noChangeArrowheads="1"/>
                    </pic:cNvPicPr>
                  </pic:nvPicPr>
                  <pic:blipFill>
                    <a:blip r:embed="rId12"/>
                    <a:srcRect/>
                    <a:stretch>
                      <a:fillRect/>
                    </a:stretch>
                  </pic:blipFill>
                  <pic:spPr bwMode="auto">
                    <a:xfrm>
                      <a:off x="0" y="0"/>
                      <a:ext cx="676275" cy="561975"/>
                    </a:xfrm>
                    <a:prstGeom prst="rect">
                      <a:avLst/>
                    </a:prstGeom>
                    <a:noFill/>
                    <a:ln w="9525">
                      <a:noFill/>
                      <a:miter lim="800000"/>
                      <a:headEnd/>
                      <a:tailEnd/>
                    </a:ln>
                  </pic:spPr>
                </pic:pic>
              </a:graphicData>
            </a:graphic>
          </wp:anchor>
        </w:drawing>
      </w:r>
    </w:p>
    <w:p w:rsidR="002D2A10" w:rsidRDefault="002D2A10" w:rsidP="00D66C4D">
      <w:pPr>
        <w:pStyle w:val="a3"/>
        <w:spacing w:before="0" w:beforeAutospacing="0" w:after="0"/>
        <w:jc w:val="center"/>
        <w:rPr>
          <w:bCs/>
          <w:iCs/>
          <w:color w:val="0070C0"/>
        </w:rPr>
      </w:pPr>
    </w:p>
    <w:p w:rsidR="002D2A10" w:rsidRDefault="0028425B" w:rsidP="00D66C4D">
      <w:pPr>
        <w:pStyle w:val="a3"/>
        <w:spacing w:before="0" w:beforeAutospacing="0" w:after="0"/>
        <w:jc w:val="center"/>
        <w:rPr>
          <w:bCs/>
          <w:iCs/>
          <w:color w:val="0070C0"/>
        </w:rPr>
      </w:pPr>
      <w:r>
        <w:rPr>
          <w:bCs/>
          <w:iCs/>
          <w:noProof/>
          <w:color w:val="0070C0"/>
        </w:rPr>
        <w:drawing>
          <wp:anchor distT="0" distB="0" distL="114300" distR="114300" simplePos="0" relativeHeight="251662336" behindDoc="1" locked="0" layoutInCell="1" allowOverlap="1">
            <wp:simplePos x="0" y="0"/>
            <wp:positionH relativeFrom="column">
              <wp:posOffset>153035</wp:posOffset>
            </wp:positionH>
            <wp:positionV relativeFrom="paragraph">
              <wp:posOffset>33020</wp:posOffset>
            </wp:positionV>
            <wp:extent cx="430530" cy="557530"/>
            <wp:effectExtent l="152400" t="76200" r="140970" b="52070"/>
            <wp:wrapNone/>
            <wp:docPr id="12" name="Рисунок 5" descr="f5f660d90980121d54c4c3e474509ed9"/>
            <wp:cNvGraphicFramePr/>
            <a:graphic xmlns:a="http://schemas.openxmlformats.org/drawingml/2006/main">
              <a:graphicData uri="http://schemas.openxmlformats.org/drawingml/2006/picture">
                <pic:pic xmlns:pic="http://schemas.openxmlformats.org/drawingml/2006/picture">
                  <pic:nvPicPr>
                    <pic:cNvPr id="2074" name="Picture 8" descr="f5f660d90980121d54c4c3e474509ed9"/>
                    <pic:cNvPicPr>
                      <a:picLocks noChangeAspect="1" noChangeArrowheads="1"/>
                    </pic:cNvPicPr>
                  </pic:nvPicPr>
                  <pic:blipFill>
                    <a:blip r:embed="rId13"/>
                    <a:srcRect/>
                    <a:stretch>
                      <a:fillRect/>
                    </a:stretch>
                  </pic:blipFill>
                  <pic:spPr bwMode="auto">
                    <a:xfrm rot="2635544">
                      <a:off x="0" y="0"/>
                      <a:ext cx="430530" cy="557530"/>
                    </a:xfrm>
                    <a:prstGeom prst="rect">
                      <a:avLst/>
                    </a:prstGeom>
                    <a:noFill/>
                    <a:ln w="9525">
                      <a:noFill/>
                      <a:miter lim="800000"/>
                      <a:headEnd/>
                      <a:tailEnd/>
                    </a:ln>
                  </pic:spPr>
                </pic:pic>
              </a:graphicData>
            </a:graphic>
          </wp:anchor>
        </w:drawing>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15"/>
        <w:gridCol w:w="3715"/>
      </w:tblGrid>
      <w:tr w:rsidR="002D2A10" w:rsidTr="0028425B">
        <w:tc>
          <w:tcPr>
            <w:tcW w:w="3715" w:type="dxa"/>
          </w:tcPr>
          <w:p w:rsidR="002D2A10" w:rsidRPr="0028425B" w:rsidRDefault="002D2A10" w:rsidP="002D2A10">
            <w:pPr>
              <w:jc w:val="center"/>
              <w:outlineLvl w:val="1"/>
              <w:rPr>
                <w:rFonts w:ascii="Arial" w:eastAsia="Times New Roman" w:hAnsi="Arial" w:cs="Arial"/>
                <w:b/>
                <w:bCs/>
                <w:color w:val="7030A0"/>
                <w:sz w:val="20"/>
                <w:szCs w:val="20"/>
              </w:rPr>
            </w:pPr>
            <w:r w:rsidRPr="0028425B">
              <w:rPr>
                <w:rFonts w:ascii="Arial" w:eastAsia="Times New Roman" w:hAnsi="Arial" w:cs="Arial"/>
                <w:b/>
                <w:bCs/>
                <w:color w:val="7030A0"/>
                <w:sz w:val="20"/>
                <w:szCs w:val="20"/>
              </w:rPr>
              <w:t>Доброе лето</w:t>
            </w:r>
          </w:p>
          <w:p w:rsidR="002D2A10" w:rsidRPr="00FA5FF8" w:rsidRDefault="002D2A10" w:rsidP="002D2A10">
            <w:pPr>
              <w:jc w:val="center"/>
              <w:outlineLvl w:val="1"/>
              <w:rPr>
                <w:rFonts w:ascii="Arial" w:eastAsia="Times New Roman" w:hAnsi="Arial" w:cs="Arial"/>
                <w:b/>
                <w:bCs/>
                <w:sz w:val="20"/>
                <w:szCs w:val="20"/>
              </w:rPr>
            </w:pPr>
          </w:p>
          <w:p w:rsidR="002D2A10" w:rsidRPr="0028425B" w:rsidRDefault="002D2A10" w:rsidP="002D2A10">
            <w:pPr>
              <w:jc w:val="center"/>
              <w:rPr>
                <w:rFonts w:ascii="Tahoma" w:eastAsia="Times New Roman" w:hAnsi="Tahoma" w:cs="Tahoma"/>
                <w:color w:val="009900"/>
                <w:sz w:val="18"/>
                <w:szCs w:val="18"/>
              </w:rPr>
            </w:pPr>
            <w:r w:rsidRPr="0028425B">
              <w:rPr>
                <w:rFonts w:ascii="Tahoma" w:eastAsia="Times New Roman" w:hAnsi="Tahoma" w:cs="Tahoma"/>
                <w:i/>
                <w:iCs/>
                <w:color w:val="003399"/>
                <w:sz w:val="18"/>
              </w:rPr>
              <w:t xml:space="preserve">                             </w:t>
            </w:r>
            <w:r w:rsidRPr="0028425B">
              <w:rPr>
                <w:rFonts w:ascii="Tahoma" w:eastAsia="Times New Roman" w:hAnsi="Tahoma" w:cs="Tahoma"/>
                <w:i/>
                <w:iCs/>
                <w:color w:val="009900"/>
                <w:sz w:val="18"/>
              </w:rPr>
              <w:t>Н. Полякова</w:t>
            </w:r>
            <w:r w:rsidRPr="0028425B">
              <w:rPr>
                <w:rFonts w:ascii="Tahoma" w:eastAsia="Times New Roman" w:hAnsi="Tahoma" w:cs="Tahoma"/>
                <w:color w:val="009900"/>
                <w:sz w:val="18"/>
                <w:szCs w:val="18"/>
              </w:rPr>
              <w:br/>
              <w:t>Доброе лето!</w:t>
            </w:r>
            <w:r w:rsidRPr="0028425B">
              <w:rPr>
                <w:rFonts w:ascii="Tahoma" w:eastAsia="Times New Roman" w:hAnsi="Tahoma" w:cs="Tahoma"/>
                <w:color w:val="009900"/>
                <w:sz w:val="18"/>
                <w:szCs w:val="18"/>
              </w:rPr>
              <w:br/>
              <w:t>Доброе лето!</w:t>
            </w:r>
            <w:r w:rsidRPr="0028425B">
              <w:rPr>
                <w:rFonts w:ascii="Tahoma" w:eastAsia="Times New Roman" w:hAnsi="Tahoma" w:cs="Tahoma"/>
                <w:color w:val="009900"/>
                <w:sz w:val="18"/>
                <w:szCs w:val="18"/>
              </w:rPr>
              <w:br/>
              <w:t>Сколько тепла в нем</w:t>
            </w:r>
            <w:r w:rsidRPr="0028425B">
              <w:rPr>
                <w:rFonts w:ascii="Tahoma" w:eastAsia="Times New Roman" w:hAnsi="Tahoma" w:cs="Tahoma"/>
                <w:color w:val="009900"/>
                <w:sz w:val="18"/>
                <w:szCs w:val="18"/>
              </w:rPr>
              <w:br/>
              <w:t>И сколько в нем света!</w:t>
            </w:r>
            <w:r w:rsidRPr="0028425B">
              <w:rPr>
                <w:rFonts w:ascii="Tahoma" w:eastAsia="Times New Roman" w:hAnsi="Tahoma" w:cs="Tahoma"/>
                <w:color w:val="009900"/>
                <w:sz w:val="18"/>
                <w:szCs w:val="18"/>
              </w:rPr>
              <w:br/>
              <w:t>Лето стучится</w:t>
            </w:r>
            <w:r w:rsidRPr="0028425B">
              <w:rPr>
                <w:rFonts w:ascii="Tahoma" w:eastAsia="Times New Roman" w:hAnsi="Tahoma" w:cs="Tahoma"/>
                <w:color w:val="009900"/>
                <w:sz w:val="18"/>
                <w:szCs w:val="18"/>
              </w:rPr>
              <w:br/>
              <w:t>К нам в окна с утра:</w:t>
            </w:r>
            <w:r w:rsidRPr="0028425B">
              <w:rPr>
                <w:rFonts w:ascii="Tahoma" w:eastAsia="Times New Roman" w:hAnsi="Tahoma" w:cs="Tahoma"/>
                <w:color w:val="009900"/>
                <w:sz w:val="18"/>
                <w:szCs w:val="18"/>
              </w:rPr>
              <w:br/>
              <w:t>- Вставай, детвора!</w:t>
            </w:r>
            <w:r w:rsidRPr="0028425B">
              <w:rPr>
                <w:rFonts w:ascii="Tahoma" w:eastAsia="Times New Roman" w:hAnsi="Tahoma" w:cs="Tahoma"/>
                <w:color w:val="009900"/>
                <w:sz w:val="18"/>
                <w:szCs w:val="18"/>
              </w:rPr>
              <w:br/>
              <w:t>Вставайте, утята,</w:t>
            </w:r>
            <w:r w:rsidRPr="0028425B">
              <w:rPr>
                <w:rFonts w:ascii="Tahoma" w:eastAsia="Times New Roman" w:hAnsi="Tahoma" w:cs="Tahoma"/>
                <w:color w:val="009900"/>
                <w:sz w:val="18"/>
                <w:szCs w:val="18"/>
              </w:rPr>
              <w:br/>
              <w:t>Гусята, телята!</w:t>
            </w:r>
            <w:r w:rsidRPr="0028425B">
              <w:rPr>
                <w:rFonts w:ascii="Tahoma" w:eastAsia="Times New Roman" w:hAnsi="Tahoma" w:cs="Tahoma"/>
                <w:color w:val="009900"/>
                <w:sz w:val="18"/>
                <w:szCs w:val="18"/>
              </w:rPr>
              <w:br/>
              <w:t>Я всех вас умою</w:t>
            </w:r>
            <w:r w:rsidRPr="0028425B">
              <w:rPr>
                <w:rFonts w:ascii="Tahoma" w:eastAsia="Times New Roman" w:hAnsi="Tahoma" w:cs="Tahoma"/>
                <w:color w:val="009900"/>
                <w:sz w:val="18"/>
                <w:szCs w:val="18"/>
              </w:rPr>
              <w:br/>
              <w:t>Водою речною</w:t>
            </w:r>
            <w:r w:rsidRPr="0028425B">
              <w:rPr>
                <w:rFonts w:ascii="Tahoma" w:eastAsia="Times New Roman" w:hAnsi="Tahoma" w:cs="Tahoma"/>
                <w:color w:val="009900"/>
                <w:sz w:val="18"/>
                <w:szCs w:val="18"/>
              </w:rPr>
              <w:br/>
              <w:t>И солнцем согрею!</w:t>
            </w:r>
            <w:r w:rsidRPr="0028425B">
              <w:rPr>
                <w:rFonts w:ascii="Tahoma" w:eastAsia="Times New Roman" w:hAnsi="Tahoma" w:cs="Tahoma"/>
                <w:color w:val="009900"/>
                <w:sz w:val="18"/>
                <w:szCs w:val="18"/>
              </w:rPr>
              <w:br/>
              <w:t>Растите скорее!</w:t>
            </w:r>
          </w:p>
          <w:p w:rsidR="002D2A10" w:rsidRDefault="002D2A10" w:rsidP="002D2A10">
            <w:pPr>
              <w:pStyle w:val="a3"/>
              <w:spacing w:before="0" w:beforeAutospacing="0" w:after="0"/>
              <w:jc w:val="center"/>
              <w:rPr>
                <w:bCs/>
                <w:iCs/>
                <w:color w:val="0070C0"/>
              </w:rPr>
            </w:pPr>
            <w:r w:rsidRPr="002D2A10">
              <w:rPr>
                <w:bCs/>
                <w:iCs/>
                <w:color w:val="0070C0"/>
              </w:rPr>
              <w:drawing>
                <wp:anchor distT="0" distB="0" distL="114300" distR="114300" simplePos="0" relativeHeight="251659264" behindDoc="1" locked="0" layoutInCell="1" allowOverlap="1">
                  <wp:simplePos x="0" y="0"/>
                  <wp:positionH relativeFrom="column">
                    <wp:posOffset>-82261</wp:posOffset>
                  </wp:positionH>
                  <wp:positionV relativeFrom="paragraph">
                    <wp:posOffset>73787</wp:posOffset>
                  </wp:positionV>
                  <wp:extent cx="653294" cy="851795"/>
                  <wp:effectExtent l="171450" t="114300" r="165856" b="100705"/>
                  <wp:wrapNone/>
                  <wp:docPr id="9" name="Рисунок 2" descr="http://im2-tub-ru.yandex.net/i?id=373047051-71-72&amp;n=21"/>
                  <wp:cNvGraphicFramePr/>
                  <a:graphic xmlns:a="http://schemas.openxmlformats.org/drawingml/2006/main">
                    <a:graphicData uri="http://schemas.openxmlformats.org/drawingml/2006/picture">
                      <pic:pic xmlns:pic="http://schemas.openxmlformats.org/drawingml/2006/picture">
                        <pic:nvPicPr>
                          <pic:cNvPr id="2062" name="Picture 30" descr="http://im2-tub-ru.yandex.net/i?id=373047051-71-72&amp;n=21"/>
                          <pic:cNvPicPr>
                            <a:picLocks noChangeAspect="1" noChangeArrowheads="1"/>
                          </pic:cNvPicPr>
                        </pic:nvPicPr>
                        <pic:blipFill>
                          <a:blip r:embed="rId14"/>
                          <a:srcRect/>
                          <a:stretch>
                            <a:fillRect/>
                          </a:stretch>
                        </pic:blipFill>
                        <pic:spPr bwMode="auto">
                          <a:xfrm rot="1903203">
                            <a:off x="0" y="0"/>
                            <a:ext cx="653294" cy="851795"/>
                          </a:xfrm>
                          <a:prstGeom prst="rect">
                            <a:avLst/>
                          </a:prstGeom>
                          <a:noFill/>
                          <a:ln w="9525">
                            <a:noFill/>
                            <a:miter lim="800000"/>
                            <a:headEnd/>
                            <a:tailEnd/>
                          </a:ln>
                        </pic:spPr>
                      </pic:pic>
                    </a:graphicData>
                  </a:graphic>
                </wp:anchor>
              </w:drawing>
            </w:r>
          </w:p>
        </w:tc>
        <w:tc>
          <w:tcPr>
            <w:tcW w:w="3715" w:type="dxa"/>
          </w:tcPr>
          <w:p w:rsidR="002D2A10" w:rsidRPr="0028425B" w:rsidRDefault="002D2A10" w:rsidP="002D2A10">
            <w:pPr>
              <w:jc w:val="center"/>
              <w:outlineLvl w:val="1"/>
              <w:rPr>
                <w:rFonts w:ascii="Arial" w:eastAsia="Times New Roman" w:hAnsi="Arial" w:cs="Arial"/>
                <w:b/>
                <w:bCs/>
                <w:color w:val="C00000"/>
                <w:sz w:val="20"/>
                <w:szCs w:val="20"/>
              </w:rPr>
            </w:pPr>
            <w:r w:rsidRPr="0028425B">
              <w:rPr>
                <w:rFonts w:ascii="Arial" w:eastAsia="Times New Roman" w:hAnsi="Arial" w:cs="Arial"/>
                <w:b/>
                <w:bCs/>
                <w:color w:val="C00000"/>
                <w:sz w:val="20"/>
                <w:szCs w:val="20"/>
              </w:rPr>
              <w:t>Прошлым летом</w:t>
            </w:r>
            <w:r w:rsidR="0028425B" w:rsidRPr="0028425B">
              <w:rPr>
                <w:noProof/>
                <w:color w:val="C00000"/>
              </w:rPr>
              <w:t xml:space="preserve"> </w:t>
            </w:r>
          </w:p>
          <w:p w:rsidR="002D2A10" w:rsidRPr="002D2A10" w:rsidRDefault="002D2A10" w:rsidP="002D2A10">
            <w:pPr>
              <w:jc w:val="center"/>
              <w:outlineLvl w:val="1"/>
              <w:rPr>
                <w:rFonts w:ascii="Arial" w:eastAsia="Times New Roman" w:hAnsi="Arial" w:cs="Arial"/>
                <w:b/>
                <w:bCs/>
                <w:sz w:val="20"/>
                <w:szCs w:val="20"/>
              </w:rPr>
            </w:pPr>
          </w:p>
          <w:p w:rsidR="002D2A10" w:rsidRPr="0028425B" w:rsidRDefault="002D2A10" w:rsidP="002D2A10">
            <w:pPr>
              <w:jc w:val="center"/>
              <w:rPr>
                <w:rFonts w:ascii="Tahoma" w:eastAsia="Times New Roman" w:hAnsi="Tahoma" w:cs="Tahoma"/>
                <w:color w:val="003399"/>
                <w:sz w:val="18"/>
                <w:szCs w:val="18"/>
              </w:rPr>
            </w:pPr>
            <w:r w:rsidRPr="0028425B">
              <w:rPr>
                <w:rFonts w:ascii="Tahoma" w:eastAsia="Times New Roman" w:hAnsi="Tahoma" w:cs="Tahoma"/>
                <w:i/>
                <w:iCs/>
                <w:color w:val="003399"/>
                <w:sz w:val="18"/>
              </w:rPr>
              <w:t xml:space="preserve">                                    И. Гамазкова</w:t>
            </w:r>
            <w:r w:rsidRPr="0028425B">
              <w:rPr>
                <w:rFonts w:ascii="Tahoma" w:eastAsia="Times New Roman" w:hAnsi="Tahoma" w:cs="Tahoma"/>
                <w:color w:val="003399"/>
                <w:sz w:val="18"/>
                <w:szCs w:val="18"/>
              </w:rPr>
              <w:br/>
              <w:t>Землянику нарисую</w:t>
            </w:r>
            <w:r w:rsidRPr="0028425B">
              <w:rPr>
                <w:rFonts w:ascii="Tahoma" w:eastAsia="Times New Roman" w:hAnsi="Tahoma" w:cs="Tahoma"/>
                <w:color w:val="003399"/>
                <w:sz w:val="18"/>
                <w:szCs w:val="18"/>
              </w:rPr>
              <w:br/>
              <w:t>И раскрашу красным цветом.</w:t>
            </w:r>
            <w:r w:rsidRPr="0028425B">
              <w:rPr>
                <w:rFonts w:ascii="Tahoma" w:eastAsia="Times New Roman" w:hAnsi="Tahoma" w:cs="Tahoma"/>
                <w:color w:val="003399"/>
                <w:sz w:val="18"/>
                <w:szCs w:val="18"/>
              </w:rPr>
              <w:br/>
              <w:t>Собирал ее в лесу я прошлым летом…</w:t>
            </w:r>
            <w:r w:rsidRPr="0028425B">
              <w:rPr>
                <w:rFonts w:ascii="Tahoma" w:eastAsia="Times New Roman" w:hAnsi="Tahoma" w:cs="Tahoma"/>
                <w:color w:val="003399"/>
                <w:sz w:val="18"/>
                <w:szCs w:val="18"/>
              </w:rPr>
              <w:br/>
              <w:t>Нарисую нашу речку</w:t>
            </w:r>
            <w:r w:rsidRPr="0028425B">
              <w:rPr>
                <w:rFonts w:ascii="Tahoma" w:eastAsia="Times New Roman" w:hAnsi="Tahoma" w:cs="Tahoma"/>
                <w:color w:val="003399"/>
                <w:sz w:val="18"/>
                <w:szCs w:val="18"/>
              </w:rPr>
              <w:br/>
              <w:t>И раскрашу синим цветом:</w:t>
            </w:r>
            <w:r w:rsidRPr="0028425B">
              <w:rPr>
                <w:rFonts w:ascii="Tahoma" w:eastAsia="Times New Roman" w:hAnsi="Tahoma" w:cs="Tahoma"/>
                <w:color w:val="003399"/>
                <w:sz w:val="18"/>
                <w:szCs w:val="18"/>
              </w:rPr>
              <w:br/>
              <w:t>Знал я рыбное местечко</w:t>
            </w:r>
          </w:p>
          <w:p w:rsidR="002D2A10" w:rsidRPr="0028425B" w:rsidRDefault="002D2A10" w:rsidP="002D2A10">
            <w:pPr>
              <w:jc w:val="center"/>
              <w:rPr>
                <w:rFonts w:ascii="Tahoma" w:eastAsia="Times New Roman" w:hAnsi="Tahoma" w:cs="Tahoma"/>
                <w:color w:val="003399"/>
                <w:sz w:val="18"/>
                <w:szCs w:val="18"/>
              </w:rPr>
            </w:pPr>
            <w:r w:rsidRPr="0028425B">
              <w:rPr>
                <w:rFonts w:ascii="Tahoma" w:eastAsia="Times New Roman" w:hAnsi="Tahoma" w:cs="Tahoma"/>
                <w:color w:val="003399"/>
                <w:sz w:val="18"/>
                <w:szCs w:val="18"/>
              </w:rPr>
              <w:t>Прошлым летом…</w:t>
            </w:r>
            <w:r w:rsidRPr="0028425B">
              <w:rPr>
                <w:rFonts w:ascii="Tahoma" w:eastAsia="Times New Roman" w:hAnsi="Tahoma" w:cs="Tahoma"/>
                <w:color w:val="003399"/>
                <w:sz w:val="18"/>
                <w:szCs w:val="18"/>
              </w:rPr>
              <w:br/>
              <w:t>Дуб рисую на опушке,</w:t>
            </w:r>
            <w:r w:rsidRPr="0028425B">
              <w:rPr>
                <w:rFonts w:ascii="Tahoma" w:eastAsia="Times New Roman" w:hAnsi="Tahoma" w:cs="Tahoma"/>
                <w:color w:val="003399"/>
                <w:sz w:val="18"/>
                <w:szCs w:val="18"/>
              </w:rPr>
              <w:br/>
              <w:t>Крашу дуб зеленым цветом.</w:t>
            </w:r>
            <w:r w:rsidRPr="0028425B">
              <w:rPr>
                <w:rFonts w:ascii="Tahoma" w:eastAsia="Times New Roman" w:hAnsi="Tahoma" w:cs="Tahoma"/>
                <w:color w:val="003399"/>
                <w:sz w:val="18"/>
                <w:szCs w:val="18"/>
              </w:rPr>
              <w:br/>
              <w:t>Я добрался до верхушки</w:t>
            </w:r>
            <w:r w:rsidRPr="0028425B">
              <w:rPr>
                <w:rFonts w:ascii="Tahoma" w:eastAsia="Times New Roman" w:hAnsi="Tahoma" w:cs="Tahoma"/>
                <w:color w:val="003399"/>
                <w:sz w:val="18"/>
                <w:szCs w:val="18"/>
              </w:rPr>
              <w:br/>
              <w:t>Прошлым летом!</w:t>
            </w:r>
            <w:r w:rsidRPr="0028425B">
              <w:rPr>
                <w:rFonts w:ascii="Tahoma" w:eastAsia="Times New Roman" w:hAnsi="Tahoma" w:cs="Tahoma"/>
                <w:color w:val="003399"/>
                <w:sz w:val="18"/>
                <w:szCs w:val="18"/>
              </w:rPr>
              <w:br/>
              <w:t>Я пошлю рисунки деду,</w:t>
            </w:r>
            <w:r w:rsidRPr="0028425B">
              <w:rPr>
                <w:rFonts w:ascii="Tahoma" w:eastAsia="Times New Roman" w:hAnsi="Tahoma" w:cs="Tahoma"/>
                <w:color w:val="003399"/>
                <w:sz w:val="18"/>
                <w:szCs w:val="18"/>
              </w:rPr>
              <w:br/>
              <w:t>А потом за ними следом,</w:t>
            </w:r>
            <w:r w:rsidRPr="0028425B">
              <w:rPr>
                <w:rFonts w:ascii="Tahoma" w:eastAsia="Times New Roman" w:hAnsi="Tahoma" w:cs="Tahoma"/>
                <w:color w:val="003399"/>
                <w:sz w:val="18"/>
                <w:szCs w:val="18"/>
              </w:rPr>
              <w:br/>
              <w:t>Сам я к дедушке приеду этим летом!</w:t>
            </w:r>
          </w:p>
          <w:p w:rsidR="002D2A10" w:rsidRPr="002D2A10" w:rsidRDefault="002D2A10" w:rsidP="002D2A10">
            <w:pPr>
              <w:jc w:val="center"/>
              <w:rPr>
                <w:rFonts w:ascii="Tahoma" w:eastAsia="Times New Roman" w:hAnsi="Tahoma" w:cs="Tahoma"/>
                <w:sz w:val="18"/>
                <w:szCs w:val="18"/>
              </w:rPr>
            </w:pPr>
          </w:p>
        </w:tc>
      </w:tr>
      <w:tr w:rsidR="002D2A10" w:rsidTr="0028425B">
        <w:tc>
          <w:tcPr>
            <w:tcW w:w="7430" w:type="dxa"/>
            <w:gridSpan w:val="2"/>
          </w:tcPr>
          <w:p w:rsidR="002D2A10" w:rsidRPr="0028425B" w:rsidRDefault="002D2A10" w:rsidP="002D2A10">
            <w:pPr>
              <w:jc w:val="center"/>
              <w:outlineLvl w:val="1"/>
              <w:rPr>
                <w:rFonts w:ascii="Arial" w:eastAsia="Times New Roman" w:hAnsi="Arial" w:cs="Arial"/>
                <w:b/>
                <w:bCs/>
                <w:color w:val="006600"/>
                <w:sz w:val="20"/>
                <w:szCs w:val="20"/>
              </w:rPr>
            </w:pPr>
            <w:r w:rsidRPr="0028425B">
              <w:rPr>
                <w:rFonts w:ascii="Arial" w:eastAsia="Times New Roman" w:hAnsi="Arial" w:cs="Arial"/>
                <w:b/>
                <w:bCs/>
                <w:color w:val="006600"/>
                <w:sz w:val="20"/>
                <w:szCs w:val="20"/>
              </w:rPr>
              <w:t>Отчего так много света?</w:t>
            </w:r>
          </w:p>
          <w:p w:rsidR="002D2A10" w:rsidRPr="0028425B" w:rsidRDefault="002D2A10" w:rsidP="002D2A10">
            <w:pPr>
              <w:jc w:val="center"/>
              <w:outlineLvl w:val="1"/>
              <w:rPr>
                <w:rFonts w:ascii="Arial" w:eastAsia="Times New Roman" w:hAnsi="Arial" w:cs="Arial"/>
                <w:bCs/>
                <w:i/>
                <w:iCs/>
                <w:color w:val="7030A0"/>
                <w:sz w:val="20"/>
                <w:szCs w:val="20"/>
              </w:rPr>
            </w:pPr>
            <w:r>
              <w:rPr>
                <w:rFonts w:ascii="Arial" w:eastAsia="Times New Roman" w:hAnsi="Arial" w:cs="Arial"/>
                <w:bCs/>
                <w:i/>
                <w:iCs/>
                <w:sz w:val="20"/>
                <w:szCs w:val="20"/>
              </w:rPr>
              <w:t xml:space="preserve">                                                          </w:t>
            </w:r>
            <w:r w:rsidRPr="0028425B">
              <w:rPr>
                <w:rFonts w:ascii="Arial" w:eastAsia="Times New Roman" w:hAnsi="Arial" w:cs="Arial"/>
                <w:bCs/>
                <w:i/>
                <w:iCs/>
                <w:color w:val="7030A0"/>
                <w:sz w:val="20"/>
                <w:szCs w:val="20"/>
              </w:rPr>
              <w:t>И. Мазнин</w:t>
            </w:r>
          </w:p>
          <w:p w:rsidR="002D2A10" w:rsidRPr="002D2A10" w:rsidRDefault="0028425B" w:rsidP="002D2A10">
            <w:pPr>
              <w:jc w:val="center"/>
              <w:rPr>
                <w:rFonts w:ascii="Tahoma" w:eastAsia="Times New Roman" w:hAnsi="Tahoma" w:cs="Tahoma"/>
                <w:sz w:val="18"/>
                <w:szCs w:val="18"/>
              </w:rPr>
            </w:pPr>
            <w:r w:rsidRPr="0028425B">
              <w:rPr>
                <w:rFonts w:ascii="Tahoma" w:eastAsia="Times New Roman" w:hAnsi="Tahoma" w:cs="Tahoma"/>
                <w:noProof/>
                <w:color w:val="7030A0"/>
                <w:sz w:val="18"/>
                <w:szCs w:val="18"/>
              </w:rPr>
              <w:drawing>
                <wp:anchor distT="0" distB="0" distL="114300" distR="114300" simplePos="0" relativeHeight="251660288" behindDoc="1" locked="0" layoutInCell="1" allowOverlap="1">
                  <wp:simplePos x="0" y="0"/>
                  <wp:positionH relativeFrom="column">
                    <wp:posOffset>3754120</wp:posOffset>
                  </wp:positionH>
                  <wp:positionV relativeFrom="paragraph">
                    <wp:posOffset>116840</wp:posOffset>
                  </wp:positionV>
                  <wp:extent cx="933450" cy="628650"/>
                  <wp:effectExtent l="19050" t="0" r="0" b="0"/>
                  <wp:wrapNone/>
                  <wp:docPr id="10" name="Рисунок 3" descr="http://youdesigner.kz/uploads/images/default/happy_birthday_smiles_1307003742.jpeg"/>
                  <wp:cNvGraphicFramePr/>
                  <a:graphic xmlns:a="http://schemas.openxmlformats.org/drawingml/2006/main">
                    <a:graphicData uri="http://schemas.openxmlformats.org/drawingml/2006/picture">
                      <pic:pic xmlns:pic="http://schemas.openxmlformats.org/drawingml/2006/picture">
                        <pic:nvPicPr>
                          <pic:cNvPr id="2061" name="Picture 27" descr="http://youdesigner.kz/uploads/images/default/happy_birthday_smiles_1307003742.jpeg"/>
                          <pic:cNvPicPr>
                            <a:picLocks noChangeAspect="1" noChangeArrowheads="1"/>
                          </pic:cNvPicPr>
                        </pic:nvPicPr>
                        <pic:blipFill>
                          <a:blip r:embed="rId15"/>
                          <a:srcRect/>
                          <a:stretch>
                            <a:fillRect/>
                          </a:stretch>
                        </pic:blipFill>
                        <pic:spPr bwMode="auto">
                          <a:xfrm>
                            <a:off x="0" y="0"/>
                            <a:ext cx="933450" cy="628650"/>
                          </a:xfrm>
                          <a:prstGeom prst="rect">
                            <a:avLst/>
                          </a:prstGeom>
                          <a:noFill/>
                          <a:ln w="9525">
                            <a:noFill/>
                            <a:miter lim="800000"/>
                            <a:headEnd/>
                            <a:tailEnd/>
                          </a:ln>
                        </pic:spPr>
                      </pic:pic>
                    </a:graphicData>
                  </a:graphic>
                </wp:anchor>
              </w:drawing>
            </w:r>
            <w:r w:rsidR="002D2A10" w:rsidRPr="0028425B">
              <w:rPr>
                <w:rFonts w:ascii="Tahoma" w:eastAsia="Times New Roman" w:hAnsi="Tahoma" w:cs="Tahoma"/>
                <w:color w:val="7030A0"/>
                <w:sz w:val="18"/>
                <w:szCs w:val="18"/>
              </w:rPr>
              <w:t>Отчего так много света? Отчего вдруг так тепло?</w:t>
            </w:r>
            <w:r w:rsidRPr="0028425B">
              <w:rPr>
                <w:noProof/>
                <w:color w:val="7030A0"/>
              </w:rPr>
              <w:t xml:space="preserve"> </w:t>
            </w:r>
            <w:r w:rsidR="002D2A10" w:rsidRPr="0028425B">
              <w:rPr>
                <w:rFonts w:ascii="Tahoma" w:eastAsia="Times New Roman" w:hAnsi="Tahoma" w:cs="Tahoma"/>
                <w:color w:val="7030A0"/>
                <w:sz w:val="18"/>
                <w:szCs w:val="18"/>
              </w:rPr>
              <w:br/>
              <w:t>Оттого, что это – лето на все лето к нам пришло.</w:t>
            </w:r>
            <w:r w:rsidR="002D2A10" w:rsidRPr="0028425B">
              <w:rPr>
                <w:rFonts w:ascii="Tahoma" w:eastAsia="Times New Roman" w:hAnsi="Tahoma" w:cs="Tahoma"/>
                <w:color w:val="7030A0"/>
                <w:sz w:val="18"/>
                <w:szCs w:val="18"/>
              </w:rPr>
              <w:br/>
              <w:t>Оттого и каждый день все длиннее, что ни день,</w:t>
            </w:r>
            <w:r w:rsidR="002D2A10" w:rsidRPr="0028425B">
              <w:rPr>
                <w:rFonts w:ascii="Tahoma" w:eastAsia="Times New Roman" w:hAnsi="Tahoma" w:cs="Tahoma"/>
                <w:color w:val="7030A0"/>
                <w:sz w:val="18"/>
                <w:szCs w:val="18"/>
              </w:rPr>
              <w:br/>
              <w:t>Ну а ночи, ночь от ночи, все короче и короче…</w:t>
            </w:r>
          </w:p>
        </w:tc>
      </w:tr>
    </w:tbl>
    <w:p w:rsidR="00D66C4D" w:rsidRDefault="00D66C4D" w:rsidP="00D66C4D">
      <w:pPr>
        <w:pStyle w:val="a3"/>
        <w:spacing w:before="0" w:beforeAutospacing="0" w:after="0"/>
        <w:jc w:val="center"/>
        <w:rPr>
          <w:bCs/>
          <w:iCs/>
          <w:color w:val="0070C0"/>
        </w:rPr>
      </w:pPr>
    </w:p>
    <w:p w:rsidR="00FF65F1" w:rsidRPr="00441569" w:rsidRDefault="00EA4D33" w:rsidP="00FF65F1">
      <w:pPr>
        <w:pStyle w:val="a3"/>
        <w:spacing w:before="0" w:beforeAutospacing="0" w:after="0"/>
        <w:ind w:firstLine="709"/>
        <w:rPr>
          <w:color w:val="003399"/>
        </w:rPr>
      </w:pPr>
      <w:r>
        <w:rPr>
          <w:noProof/>
          <w:color w:val="003399"/>
        </w:rPr>
        <w:lastRenderedPageBreak/>
        <w:drawing>
          <wp:anchor distT="0" distB="0" distL="114300" distR="114300" simplePos="0" relativeHeight="251663360" behindDoc="1" locked="0" layoutInCell="1" allowOverlap="1">
            <wp:simplePos x="0" y="0"/>
            <wp:positionH relativeFrom="column">
              <wp:posOffset>3574415</wp:posOffset>
            </wp:positionH>
            <wp:positionV relativeFrom="paragraph">
              <wp:posOffset>926465</wp:posOffset>
            </wp:positionV>
            <wp:extent cx="1066800" cy="628650"/>
            <wp:effectExtent l="19050" t="0" r="0" b="0"/>
            <wp:wrapTight wrapText="bothSides">
              <wp:wrapPolygon edited="0">
                <wp:start x="-386" y="0"/>
                <wp:lineTo x="-386" y="20945"/>
                <wp:lineTo x="21600" y="20945"/>
                <wp:lineTo x="21600" y="0"/>
                <wp:lineTo x="-386" y="0"/>
              </wp:wrapPolygon>
            </wp:wrapTight>
            <wp:docPr id="15" name="Рисунок 6" descr="1329308160_jqzbdmbvsr65itk"/>
            <wp:cNvGraphicFramePr/>
            <a:graphic xmlns:a="http://schemas.openxmlformats.org/drawingml/2006/main">
              <a:graphicData uri="http://schemas.openxmlformats.org/drawingml/2006/picture">
                <pic:pic xmlns:pic="http://schemas.openxmlformats.org/drawingml/2006/picture">
                  <pic:nvPicPr>
                    <pic:cNvPr id="3081" name="Picture 14" descr="1329308160_jqzbdmbvsr65itk"/>
                    <pic:cNvPicPr>
                      <a:picLocks noChangeAspect="1" noChangeArrowheads="1"/>
                    </pic:cNvPicPr>
                  </pic:nvPicPr>
                  <pic:blipFill>
                    <a:blip r:embed="rId16"/>
                    <a:srcRect/>
                    <a:stretch>
                      <a:fillRect/>
                    </a:stretch>
                  </pic:blipFill>
                  <pic:spPr bwMode="auto">
                    <a:xfrm>
                      <a:off x="0" y="0"/>
                      <a:ext cx="1066800" cy="628650"/>
                    </a:xfrm>
                    <a:prstGeom prst="rect">
                      <a:avLst/>
                    </a:prstGeom>
                    <a:noFill/>
                    <a:ln w="9525">
                      <a:noFill/>
                      <a:miter lim="800000"/>
                      <a:headEnd/>
                      <a:tailEnd/>
                    </a:ln>
                  </pic:spPr>
                </pic:pic>
              </a:graphicData>
            </a:graphic>
          </wp:anchor>
        </w:drawing>
      </w:r>
      <w:r w:rsidR="00FF65F1" w:rsidRPr="00441569">
        <w:rPr>
          <w:color w:val="003399"/>
        </w:rPr>
        <w:t xml:space="preserve">Начинается лето, и если дети находятся дома, то они довольно долгое время проводят возле телевизора. Телевидение – не худшая и не лучшая из вещей, даже при условии, что его применение и влияние остаются предметом беспокойства всех родителей, думающих о воспитании своих детей. </w:t>
      </w:r>
      <w:r w:rsidR="00FF65F1" w:rsidRPr="00441569">
        <w:rPr>
          <w:b/>
          <w:bCs/>
          <w:color w:val="003399"/>
        </w:rPr>
        <w:t>Распоряжаться телевизором должны, прежде всего - родители.</w:t>
      </w:r>
    </w:p>
    <w:p w:rsidR="00FF65F1" w:rsidRPr="00441569" w:rsidRDefault="00FF65F1" w:rsidP="00FF65F1">
      <w:pPr>
        <w:pStyle w:val="a3"/>
        <w:spacing w:before="0" w:beforeAutospacing="0" w:after="0"/>
        <w:ind w:firstLine="709"/>
        <w:rPr>
          <w:color w:val="003399"/>
        </w:rPr>
      </w:pPr>
      <w:r w:rsidRPr="00441569">
        <w:rPr>
          <w:color w:val="003399"/>
        </w:rPr>
        <w:t>При неумелом использовании телевидения могут быть затронуты такие важные области, как сон, зрение, пищеварение. Эти нарушения могут пройти бесследно, если принять меры предосторожности:</w:t>
      </w:r>
    </w:p>
    <w:p w:rsidR="00FF65F1" w:rsidRPr="00441569" w:rsidRDefault="00FF65F1" w:rsidP="00FF65F1">
      <w:pPr>
        <w:pStyle w:val="a3"/>
        <w:spacing w:before="0" w:beforeAutospacing="0" w:after="0"/>
        <w:ind w:firstLine="709"/>
        <w:rPr>
          <w:color w:val="003399"/>
        </w:rPr>
      </w:pPr>
      <w:r w:rsidRPr="00441569">
        <w:rPr>
          <w:b/>
          <w:bCs/>
          <w:color w:val="003399"/>
        </w:rPr>
        <w:t xml:space="preserve">Сон </w:t>
      </w:r>
      <w:r w:rsidRPr="00441569">
        <w:rPr>
          <w:color w:val="003399"/>
        </w:rPr>
        <w:t>– если ребенок допоздна смотрит телевизор, может оказаться, что он совершенно недостаточно спит, в то время как должен был ложиться спать примерно в 21.00 ч. страшные и волнующие сцены могут нарушить ритм его парадоксального сна, когда снятся сны, функция которого для ребенка очень важна. Что касается сексуальных сцен и сцен насилия, ребенок, конечно, не должен их видеть.</w:t>
      </w:r>
    </w:p>
    <w:p w:rsidR="00FF65F1" w:rsidRPr="00441569" w:rsidRDefault="00FF65F1" w:rsidP="00FF65F1">
      <w:pPr>
        <w:pStyle w:val="a3"/>
        <w:spacing w:before="0" w:beforeAutospacing="0" w:after="0"/>
        <w:ind w:firstLine="709"/>
        <w:rPr>
          <w:color w:val="003399"/>
        </w:rPr>
      </w:pPr>
      <w:r w:rsidRPr="00441569">
        <w:rPr>
          <w:b/>
          <w:bCs/>
          <w:color w:val="003399"/>
        </w:rPr>
        <w:t xml:space="preserve">Зрение </w:t>
      </w:r>
      <w:r w:rsidRPr="00441569">
        <w:rPr>
          <w:color w:val="003399"/>
        </w:rPr>
        <w:t>– чтобы избежать головной боли из-за усталости глаз, необходимо соблюдать достаточное расстояние между зрителем и экраном.</w:t>
      </w:r>
    </w:p>
    <w:p w:rsidR="00FF65F1" w:rsidRPr="00441569" w:rsidRDefault="00FF65F1" w:rsidP="00FF65F1">
      <w:pPr>
        <w:pStyle w:val="a3"/>
        <w:spacing w:before="0" w:beforeAutospacing="0" w:after="0"/>
        <w:ind w:firstLine="709"/>
        <w:rPr>
          <w:color w:val="003399"/>
        </w:rPr>
      </w:pPr>
      <w:r w:rsidRPr="00441569">
        <w:rPr>
          <w:b/>
          <w:bCs/>
          <w:color w:val="003399"/>
        </w:rPr>
        <w:t>Пищеварение</w:t>
      </w:r>
      <w:r w:rsidRPr="00441569">
        <w:rPr>
          <w:color w:val="003399"/>
        </w:rPr>
        <w:t xml:space="preserve"> - сидя перед телевизором, ребенок не тратит энергию на творческую деятельность или движение, что было бы полезнее. Следите, чтобы ребенок не имел под рукой сладостей и мучного. Ограничьте время у телевизора, лишенный этого, ребенок найдет себе другое занятие. </w:t>
      </w:r>
    </w:p>
    <w:p w:rsidR="00FF65F1" w:rsidRPr="00441569" w:rsidRDefault="00FF65F1" w:rsidP="00FF65F1">
      <w:pPr>
        <w:pStyle w:val="a3"/>
        <w:spacing w:before="0" w:beforeAutospacing="0" w:after="0"/>
        <w:ind w:firstLine="709"/>
        <w:rPr>
          <w:color w:val="003399"/>
        </w:rPr>
      </w:pPr>
      <w:r w:rsidRPr="00441569">
        <w:rPr>
          <w:b/>
          <w:bCs/>
          <w:color w:val="003399"/>
        </w:rPr>
        <w:t>Влияние на поведение</w:t>
      </w:r>
      <w:r w:rsidRPr="00441569">
        <w:rPr>
          <w:color w:val="003399"/>
        </w:rPr>
        <w:t xml:space="preserve"> ребенка складывается из нескольких факторов.</w:t>
      </w:r>
    </w:p>
    <w:p w:rsidR="00FF65F1" w:rsidRPr="00441569" w:rsidRDefault="00FF65F1" w:rsidP="00FF65F1">
      <w:pPr>
        <w:pStyle w:val="a3"/>
        <w:spacing w:before="0" w:beforeAutospacing="0" w:after="0"/>
        <w:ind w:firstLine="709"/>
        <w:rPr>
          <w:color w:val="003399"/>
        </w:rPr>
      </w:pPr>
      <w:r w:rsidRPr="00441569">
        <w:rPr>
          <w:color w:val="003399"/>
        </w:rPr>
        <w:t>Исследования показывают, что просмотр фильма, содержащего сцены агрессии, спустя короткое время увеличивает вероятность агрессивного поведения у ребенка. Как отразится это влияние спустя долгое время на личности взрослого человека? Пока мы этого не знаем.</w:t>
      </w:r>
    </w:p>
    <w:p w:rsidR="00FF65F1" w:rsidRPr="00441569" w:rsidRDefault="00FF65F1" w:rsidP="00FF65F1">
      <w:pPr>
        <w:pStyle w:val="a3"/>
        <w:spacing w:before="0" w:beforeAutospacing="0" w:after="0"/>
        <w:ind w:firstLine="709"/>
        <w:rPr>
          <w:color w:val="003399"/>
        </w:rPr>
      </w:pPr>
      <w:r w:rsidRPr="00441569">
        <w:rPr>
          <w:color w:val="003399"/>
        </w:rPr>
        <w:t>Все это касается также и других гаджетов: компьютеров (игр), планшетов, телефонов.</w:t>
      </w:r>
    </w:p>
    <w:p w:rsidR="00FF65F1" w:rsidRPr="00441569" w:rsidRDefault="00FF65F1" w:rsidP="00FF65F1">
      <w:pPr>
        <w:pStyle w:val="a3"/>
        <w:spacing w:before="0" w:beforeAutospacing="0" w:after="0"/>
        <w:ind w:firstLine="709"/>
        <w:rPr>
          <w:color w:val="003399"/>
        </w:rPr>
      </w:pPr>
      <w:r w:rsidRPr="00441569">
        <w:rPr>
          <w:color w:val="003399"/>
        </w:rPr>
        <w:t>А чтобы вам с детьми нескучно было проводить время на улице, даче или на отдыхе, предлагаем различные игры.</w:t>
      </w:r>
    </w:p>
    <w:p w:rsidR="00441569" w:rsidRPr="00EA4D33" w:rsidRDefault="00825141" w:rsidP="00FF65F1">
      <w:pPr>
        <w:pStyle w:val="a3"/>
        <w:spacing w:before="0" w:beforeAutospacing="0" w:after="0"/>
        <w:ind w:firstLine="709"/>
        <w:jc w:val="center"/>
        <w:rPr>
          <w:b/>
          <w:bCs/>
          <w:color w:val="C00000"/>
        </w:rPr>
      </w:pPr>
      <w:r w:rsidRPr="00825141">
        <w:rPr>
          <w:b/>
          <w:bCs/>
          <w:color w:val="C00000"/>
        </w:rPr>
        <w:lastRenderedPageBreak/>
        <w:drawing>
          <wp:anchor distT="0" distB="0" distL="114300" distR="114300" simplePos="0" relativeHeight="251667456" behindDoc="1" locked="0" layoutInCell="1" allowOverlap="1">
            <wp:simplePos x="0" y="0"/>
            <wp:positionH relativeFrom="column">
              <wp:posOffset>199390</wp:posOffset>
            </wp:positionH>
            <wp:positionV relativeFrom="paragraph">
              <wp:posOffset>-340360</wp:posOffset>
            </wp:positionV>
            <wp:extent cx="792480" cy="723900"/>
            <wp:effectExtent l="19050" t="0" r="7620" b="0"/>
            <wp:wrapNone/>
            <wp:docPr id="23" name="Рисунок 15" descr="4000377"/>
            <wp:cNvGraphicFramePr/>
            <a:graphic xmlns:a="http://schemas.openxmlformats.org/drawingml/2006/main">
              <a:graphicData uri="http://schemas.openxmlformats.org/drawingml/2006/picture">
                <pic:pic xmlns:pic="http://schemas.openxmlformats.org/drawingml/2006/picture">
                  <pic:nvPicPr>
                    <pic:cNvPr id="3080" name="Picture 31" descr="4000377"/>
                    <pic:cNvPicPr>
                      <a:picLocks noChangeAspect="1" noChangeArrowheads="1"/>
                    </pic:cNvPicPr>
                  </pic:nvPicPr>
                  <pic:blipFill>
                    <a:blip r:embed="rId17"/>
                    <a:srcRect/>
                    <a:stretch>
                      <a:fillRect/>
                    </a:stretch>
                  </pic:blipFill>
                  <pic:spPr bwMode="auto">
                    <a:xfrm>
                      <a:off x="0" y="0"/>
                      <a:ext cx="792480" cy="723900"/>
                    </a:xfrm>
                    <a:prstGeom prst="rect">
                      <a:avLst/>
                    </a:prstGeom>
                    <a:noFill/>
                    <a:ln w="9525">
                      <a:noFill/>
                      <a:miter lim="800000"/>
                      <a:headEnd/>
                      <a:tailEnd/>
                    </a:ln>
                  </pic:spPr>
                </pic:pic>
              </a:graphicData>
            </a:graphic>
          </wp:anchor>
        </w:drawing>
      </w:r>
      <w:r w:rsidR="00296B23" w:rsidRPr="00EA4D33">
        <w:rPr>
          <w:b/>
          <w:bCs/>
          <w:color w:val="C00000"/>
        </w:rPr>
        <w:t>Закаливание детей в домашних условиях</w:t>
      </w:r>
    </w:p>
    <w:p w:rsidR="00296B23" w:rsidRPr="00EA4D33" w:rsidRDefault="00296B23" w:rsidP="00296B23">
      <w:pPr>
        <w:pStyle w:val="a3"/>
        <w:spacing w:before="0" w:beforeAutospacing="0" w:after="0"/>
        <w:ind w:firstLine="709"/>
        <w:jc w:val="center"/>
        <w:rPr>
          <w:b/>
          <w:bCs/>
          <w:color w:val="C00000"/>
        </w:rPr>
      </w:pPr>
      <w:r w:rsidRPr="00EA4D33">
        <w:rPr>
          <w:b/>
          <w:bCs/>
          <w:color w:val="C00000"/>
        </w:rPr>
        <w:t>Виды закаливания</w:t>
      </w:r>
      <w:r w:rsidR="00EA4D33" w:rsidRPr="00EA4D33">
        <w:rPr>
          <w:rFonts w:asciiTheme="minorHAnsi" w:eastAsiaTheme="minorEastAsia" w:hAnsiTheme="minorHAnsi" w:cstheme="minorBidi"/>
          <w:noProof/>
          <w:sz w:val="22"/>
          <w:szCs w:val="22"/>
        </w:rPr>
        <w:t xml:space="preserve"> </w:t>
      </w:r>
    </w:p>
    <w:p w:rsidR="0042439B" w:rsidRPr="00EA4D33" w:rsidRDefault="00296B23" w:rsidP="00296B23">
      <w:pPr>
        <w:pStyle w:val="a3"/>
        <w:spacing w:before="0" w:beforeAutospacing="0" w:after="0"/>
        <w:ind w:firstLine="709"/>
        <w:rPr>
          <w:bCs/>
          <w:color w:val="009900"/>
        </w:rPr>
      </w:pPr>
      <w:r w:rsidRPr="00EA4D33">
        <w:rPr>
          <w:bCs/>
          <w:color w:val="009900"/>
        </w:rPr>
        <w:t>Существуют следующие виды закаливания: воздухом, водой, солнцем. Для закаливания используются различные виды гимнастики, массажа,</w:t>
      </w:r>
      <w:r w:rsidR="0042439B" w:rsidRPr="00EA4D33">
        <w:rPr>
          <w:bCs/>
          <w:color w:val="009900"/>
        </w:rPr>
        <w:t xml:space="preserve"> рефлексотерапия, баня, сауна и т.д.</w:t>
      </w:r>
    </w:p>
    <w:p w:rsidR="00296B23" w:rsidRPr="00EA4D33" w:rsidRDefault="0042439B" w:rsidP="00296B23">
      <w:pPr>
        <w:pStyle w:val="a3"/>
        <w:spacing w:before="0" w:beforeAutospacing="0" w:after="0"/>
        <w:ind w:firstLine="709"/>
        <w:rPr>
          <w:b/>
          <w:bCs/>
          <w:color w:val="C00000"/>
          <w:u w:val="single"/>
        </w:rPr>
      </w:pPr>
      <w:r w:rsidRPr="00EA4D33">
        <w:rPr>
          <w:b/>
          <w:bCs/>
          <w:color w:val="C00000"/>
          <w:u w:val="single"/>
        </w:rPr>
        <w:t>Закаливание воздухом</w:t>
      </w:r>
      <w:r w:rsidR="00296B23" w:rsidRPr="00EA4D33">
        <w:rPr>
          <w:b/>
          <w:bCs/>
          <w:color w:val="C00000"/>
          <w:u w:val="single"/>
        </w:rPr>
        <w:t xml:space="preserve"> </w:t>
      </w:r>
    </w:p>
    <w:p w:rsidR="0042439B" w:rsidRPr="00EA4D33" w:rsidRDefault="0042439B" w:rsidP="00296B23">
      <w:pPr>
        <w:pStyle w:val="a3"/>
        <w:spacing w:before="0" w:beforeAutospacing="0" w:after="0"/>
        <w:ind w:firstLine="709"/>
        <w:rPr>
          <w:bCs/>
          <w:color w:val="009900"/>
        </w:rPr>
      </w:pPr>
      <w:r w:rsidRPr="00EA4D33">
        <w:rPr>
          <w:bCs/>
          <w:color w:val="009900"/>
        </w:rPr>
        <w:t xml:space="preserve">Это наиболее доступный и действенный метод закаливания. Воздух - среда, постоянно окружающая человека. Закаливающее действие воздухом связано, прежде всего, с разницей температур между ним и поверхностью тела ребенка. Закаливание воздухом начинается с первых дней жизни ребенка. </w:t>
      </w:r>
    </w:p>
    <w:p w:rsidR="0042439B" w:rsidRPr="00EA4D33" w:rsidRDefault="00985C85" w:rsidP="00296B23">
      <w:pPr>
        <w:pStyle w:val="a3"/>
        <w:spacing w:before="0" w:beforeAutospacing="0" w:after="0"/>
        <w:ind w:firstLine="709"/>
        <w:rPr>
          <w:bCs/>
          <w:color w:val="009900"/>
        </w:rPr>
      </w:pPr>
      <w:r>
        <w:rPr>
          <w:bCs/>
          <w:noProof/>
          <w:color w:val="009900"/>
        </w:rPr>
        <w:drawing>
          <wp:anchor distT="0" distB="0" distL="114300" distR="114300" simplePos="0" relativeHeight="251668480" behindDoc="1" locked="0" layoutInCell="1" allowOverlap="1">
            <wp:simplePos x="0" y="0"/>
            <wp:positionH relativeFrom="column">
              <wp:posOffset>4287520</wp:posOffset>
            </wp:positionH>
            <wp:positionV relativeFrom="paragraph">
              <wp:posOffset>832283</wp:posOffset>
            </wp:positionV>
            <wp:extent cx="609600" cy="589280"/>
            <wp:effectExtent l="133350" t="114300" r="114300" b="115570"/>
            <wp:wrapNone/>
            <wp:docPr id="24" name="Рисунок 16" descr="clp97356"/>
            <wp:cNvGraphicFramePr/>
            <a:graphic xmlns:a="http://schemas.openxmlformats.org/drawingml/2006/main">
              <a:graphicData uri="http://schemas.openxmlformats.org/drawingml/2006/picture">
                <pic:pic xmlns:pic="http://schemas.openxmlformats.org/drawingml/2006/picture">
                  <pic:nvPicPr>
                    <pic:cNvPr id="4103" name="Picture 7" descr="clp97356"/>
                    <pic:cNvPicPr>
                      <a:picLocks noChangeAspect="1" noChangeArrowheads="1"/>
                    </pic:cNvPicPr>
                  </pic:nvPicPr>
                  <pic:blipFill>
                    <a:blip r:embed="rId18"/>
                    <a:srcRect/>
                    <a:stretch>
                      <a:fillRect/>
                    </a:stretch>
                  </pic:blipFill>
                  <pic:spPr bwMode="auto">
                    <a:xfrm rot="19554220">
                      <a:off x="0" y="0"/>
                      <a:ext cx="609600" cy="589280"/>
                    </a:xfrm>
                    <a:prstGeom prst="rect">
                      <a:avLst/>
                    </a:prstGeom>
                    <a:noFill/>
                    <a:ln w="9525">
                      <a:noFill/>
                      <a:miter lim="800000"/>
                      <a:headEnd/>
                      <a:tailEnd/>
                    </a:ln>
                  </pic:spPr>
                </pic:pic>
              </a:graphicData>
            </a:graphic>
          </wp:anchor>
        </w:drawing>
      </w:r>
      <w:r w:rsidR="0042439B" w:rsidRPr="00EA4D33">
        <w:rPr>
          <w:bCs/>
          <w:color w:val="009900"/>
        </w:rPr>
        <w:t>Воздушные ванны в холодное время года проводятся в комнате (комнатные воздушные ванны), в теплое время года - на свежем воздухе. Продолжительность воздушной ванны увеличивается с 3-4 минут до 1 часа. Воздушные ванны проводятся через 1-1,5 часа после еды в местах, недоступных прямым солнечным лучам.</w:t>
      </w:r>
    </w:p>
    <w:p w:rsidR="0042439B" w:rsidRPr="00EA4D33" w:rsidRDefault="0042439B" w:rsidP="00296B23">
      <w:pPr>
        <w:pStyle w:val="a3"/>
        <w:spacing w:before="0" w:beforeAutospacing="0" w:after="0"/>
        <w:ind w:firstLine="709"/>
        <w:rPr>
          <w:b/>
          <w:bCs/>
          <w:color w:val="C00000"/>
          <w:u w:val="single"/>
        </w:rPr>
      </w:pPr>
      <w:r w:rsidRPr="00EA4D33">
        <w:rPr>
          <w:b/>
          <w:bCs/>
          <w:color w:val="C00000"/>
          <w:u w:val="single"/>
        </w:rPr>
        <w:t xml:space="preserve">Закаливание водой </w:t>
      </w:r>
    </w:p>
    <w:p w:rsidR="0042439B" w:rsidRPr="00EA4D33" w:rsidRDefault="0042439B" w:rsidP="00296B23">
      <w:pPr>
        <w:pStyle w:val="a3"/>
        <w:spacing w:before="0" w:beforeAutospacing="0" w:after="0"/>
        <w:ind w:firstLine="709"/>
        <w:rPr>
          <w:bCs/>
          <w:color w:val="009900"/>
        </w:rPr>
      </w:pPr>
      <w:r w:rsidRPr="00EA4D33">
        <w:rPr>
          <w:bCs/>
          <w:color w:val="009900"/>
        </w:rPr>
        <w:t>Вода - общепризнанное средство закаливания. Из всех закаливающих методов закаливание водой является самым мощным и быстрым средством. Главная функция - укрепление тела - достигается холодными ваннами, купаниями. В последнее время все шире вводятся контрастные методы закаливания: контрастный душ, влажные обтирания, умывания.</w:t>
      </w:r>
    </w:p>
    <w:p w:rsidR="0042439B" w:rsidRPr="00EA4D33" w:rsidRDefault="0042439B" w:rsidP="00296B23">
      <w:pPr>
        <w:pStyle w:val="a3"/>
        <w:spacing w:before="0" w:beforeAutospacing="0" w:after="0"/>
        <w:ind w:firstLine="709"/>
        <w:rPr>
          <w:bCs/>
          <w:color w:val="009900"/>
        </w:rPr>
      </w:pPr>
      <w:r w:rsidRPr="00EA4D33">
        <w:rPr>
          <w:bCs/>
          <w:color w:val="009900"/>
        </w:rPr>
        <w:t>Обтирание сухим полотенцем проводится перед началом влажных обтираний, как предварительная процедура. Обтирание ребенка сухой рукавицей внимает психологическое напряжение, подготавливает ребенка к проведению влажных процедур, создает положительный эмоциональный настрой.</w:t>
      </w:r>
    </w:p>
    <w:p w:rsidR="00EA4D33" w:rsidRPr="00EA4D33" w:rsidRDefault="00EA4D33" w:rsidP="00296B23">
      <w:pPr>
        <w:pStyle w:val="a3"/>
        <w:spacing w:before="0" w:beforeAutospacing="0" w:after="0"/>
        <w:ind w:firstLine="709"/>
        <w:rPr>
          <w:bCs/>
          <w:color w:val="009900"/>
        </w:rPr>
      </w:pPr>
      <w:r w:rsidRPr="00EA4D33">
        <w:rPr>
          <w:bCs/>
          <w:color w:val="009900"/>
        </w:rPr>
        <w:t>Обтирание влажным полотенцем - самое нежное из всех водных процедур. Общее влажное обтирание здоровым детям можно проводить, начиная с 3-месячного возраста. Ослабленным детям полезно начинать с сухих обтираний куском фланели. Через 1-2 недели можно перейти к влажным обтираниям варежкой из мягкой ткани, смоченной водой. Обтирание лучше делать утром после сна. После окончания процедуры ребенок должен быть тепло одет.</w:t>
      </w:r>
    </w:p>
    <w:p w:rsidR="00441569" w:rsidRPr="00441569" w:rsidRDefault="00441569" w:rsidP="00FF65F1">
      <w:pPr>
        <w:pStyle w:val="a3"/>
        <w:spacing w:before="0" w:beforeAutospacing="0" w:after="0"/>
        <w:ind w:firstLine="709"/>
        <w:jc w:val="center"/>
        <w:rPr>
          <w:b/>
          <w:bCs/>
          <w:color w:val="003399"/>
        </w:rPr>
      </w:pPr>
    </w:p>
    <w:p w:rsidR="00296B23" w:rsidRPr="000D51D2" w:rsidRDefault="00296B23" w:rsidP="00296B23">
      <w:pPr>
        <w:pStyle w:val="a3"/>
        <w:spacing w:before="0" w:beforeAutospacing="0" w:after="0"/>
        <w:jc w:val="center"/>
        <w:rPr>
          <w:bCs/>
          <w:iCs/>
          <w:color w:val="E36C0A" w:themeColor="accent6" w:themeShade="BF"/>
        </w:rPr>
      </w:pPr>
      <w:r w:rsidRPr="000D51D2">
        <w:rPr>
          <w:bCs/>
          <w:iCs/>
          <w:color w:val="E36C0A" w:themeColor="accent6" w:themeShade="BF"/>
        </w:rPr>
        <w:t>Вкусный был завтрак, никто не обижен.</w:t>
      </w:r>
    </w:p>
    <w:p w:rsidR="00296B23" w:rsidRPr="000D51D2" w:rsidRDefault="00296B23" w:rsidP="00296B23">
      <w:pPr>
        <w:pStyle w:val="a3"/>
        <w:spacing w:before="0" w:beforeAutospacing="0" w:after="0"/>
        <w:jc w:val="center"/>
        <w:rPr>
          <w:bCs/>
          <w:iCs/>
          <w:color w:val="E36C0A" w:themeColor="accent6" w:themeShade="BF"/>
        </w:rPr>
      </w:pPr>
      <w:r w:rsidRPr="000D51D2">
        <w:rPr>
          <w:bCs/>
          <w:iCs/>
          <w:color w:val="E36C0A" w:themeColor="accent6" w:themeShade="BF"/>
        </w:rPr>
        <w:t>Скажем "спасибо" и губы оближем.</w:t>
      </w:r>
    </w:p>
    <w:p w:rsidR="00296B23" w:rsidRPr="000D51D2" w:rsidRDefault="00296B23" w:rsidP="00296B23">
      <w:pPr>
        <w:pStyle w:val="a3"/>
        <w:spacing w:before="0" w:beforeAutospacing="0" w:after="0"/>
        <w:jc w:val="center"/>
        <w:rPr>
          <w:bCs/>
          <w:iCs/>
          <w:color w:val="E36C0A" w:themeColor="accent6" w:themeShade="BF"/>
        </w:rPr>
      </w:pPr>
      <w:r w:rsidRPr="000D51D2">
        <w:rPr>
          <w:bCs/>
          <w:iCs/>
          <w:color w:val="E36C0A" w:themeColor="accent6" w:themeShade="BF"/>
        </w:rPr>
        <w:t>Дедушка сделал для внуков качели.</w:t>
      </w:r>
    </w:p>
    <w:p w:rsidR="00296B23" w:rsidRPr="000D51D2" w:rsidRDefault="00296B23" w:rsidP="00296B23">
      <w:pPr>
        <w:pStyle w:val="a3"/>
        <w:spacing w:before="0" w:beforeAutospacing="0" w:after="0"/>
        <w:jc w:val="center"/>
        <w:rPr>
          <w:bCs/>
          <w:iCs/>
          <w:color w:val="E36C0A" w:themeColor="accent6" w:themeShade="BF"/>
        </w:rPr>
      </w:pPr>
      <w:r w:rsidRPr="000D51D2">
        <w:rPr>
          <w:bCs/>
          <w:iCs/>
          <w:color w:val="E36C0A" w:themeColor="accent6" w:themeShade="BF"/>
        </w:rPr>
        <w:t>Все мы на них покачаться успели.</w:t>
      </w:r>
    </w:p>
    <w:p w:rsidR="00296B23" w:rsidRPr="000D51D2" w:rsidRDefault="000D51D2" w:rsidP="00296B23">
      <w:pPr>
        <w:pStyle w:val="a3"/>
        <w:spacing w:before="0" w:beforeAutospacing="0" w:after="0"/>
        <w:jc w:val="center"/>
        <w:rPr>
          <w:bCs/>
          <w:iCs/>
          <w:color w:val="E36C0A" w:themeColor="accent6" w:themeShade="BF"/>
        </w:rPr>
      </w:pPr>
      <w:r>
        <w:rPr>
          <w:bCs/>
          <w:iCs/>
          <w:color w:val="E36C0A" w:themeColor="accent6" w:themeShade="BF"/>
        </w:rPr>
        <w:t xml:space="preserve">Вечером скачем на </w:t>
      </w:r>
      <w:r w:rsidR="00296B23" w:rsidRPr="000D51D2">
        <w:rPr>
          <w:bCs/>
          <w:iCs/>
          <w:color w:val="E36C0A" w:themeColor="accent6" w:themeShade="BF"/>
        </w:rPr>
        <w:t>лошади ловко.</w:t>
      </w:r>
    </w:p>
    <w:p w:rsidR="00296B23" w:rsidRDefault="00296B23" w:rsidP="00296B23">
      <w:pPr>
        <w:pStyle w:val="a3"/>
        <w:spacing w:before="0" w:beforeAutospacing="0" w:after="0"/>
        <w:jc w:val="center"/>
        <w:rPr>
          <w:bCs/>
          <w:iCs/>
          <w:color w:val="E36C0A" w:themeColor="accent6" w:themeShade="BF"/>
        </w:rPr>
      </w:pPr>
      <w:r w:rsidRPr="000D51D2">
        <w:rPr>
          <w:bCs/>
          <w:iCs/>
          <w:color w:val="E36C0A" w:themeColor="accent6" w:themeShade="BF"/>
        </w:rPr>
        <w:t>Звонко стучат по дороге подковки.</w:t>
      </w:r>
    </w:p>
    <w:p w:rsidR="000D51D2" w:rsidRPr="000D51D2" w:rsidRDefault="000D51D2" w:rsidP="00296B23">
      <w:pPr>
        <w:pStyle w:val="a3"/>
        <w:spacing w:before="0" w:beforeAutospacing="0" w:after="0"/>
        <w:jc w:val="center"/>
        <w:rPr>
          <w:bCs/>
          <w:iCs/>
          <w:color w:val="E36C0A" w:themeColor="accent6" w:themeShade="BF"/>
        </w:rPr>
      </w:pPr>
      <w:r>
        <w:rPr>
          <w:bCs/>
          <w:iCs/>
          <w:color w:val="E36C0A" w:themeColor="accent6" w:themeShade="BF"/>
        </w:rPr>
        <w:t>Вот замедляет лошадка шажочки,</w:t>
      </w:r>
    </w:p>
    <w:p w:rsidR="00296B23" w:rsidRPr="000D51D2" w:rsidRDefault="00296B23" w:rsidP="00296B23">
      <w:pPr>
        <w:pStyle w:val="a3"/>
        <w:spacing w:before="0" w:beforeAutospacing="0" w:after="0"/>
        <w:jc w:val="center"/>
        <w:rPr>
          <w:bCs/>
          <w:iCs/>
          <w:color w:val="E36C0A" w:themeColor="accent6" w:themeShade="BF"/>
        </w:rPr>
      </w:pPr>
      <w:r w:rsidRPr="000D51D2">
        <w:rPr>
          <w:bCs/>
          <w:iCs/>
          <w:color w:val="E36C0A" w:themeColor="accent6" w:themeShade="BF"/>
        </w:rPr>
        <w:t>И на опушке мы видим грибочки</w:t>
      </w:r>
      <w:r w:rsidR="000D51D2">
        <w:rPr>
          <w:bCs/>
          <w:iCs/>
          <w:color w:val="E36C0A" w:themeColor="accent6" w:themeShade="BF"/>
        </w:rPr>
        <w:t>.</w:t>
      </w:r>
    </w:p>
    <w:p w:rsidR="00296B23" w:rsidRDefault="00296B23" w:rsidP="00296B23">
      <w:pPr>
        <w:pStyle w:val="a3"/>
        <w:spacing w:before="0" w:beforeAutospacing="0" w:after="0"/>
        <w:rPr>
          <w:bCs/>
          <w:iCs/>
          <w:color w:val="7030A0"/>
        </w:rPr>
      </w:pPr>
    </w:p>
    <w:p w:rsidR="00296B23" w:rsidRDefault="00296B23" w:rsidP="00296B23">
      <w:pPr>
        <w:pStyle w:val="a3"/>
        <w:spacing w:before="0" w:beforeAutospacing="0" w:after="0"/>
        <w:jc w:val="center"/>
        <w:rPr>
          <w:rFonts w:ascii="Comic Sans MS" w:hAnsi="Comic Sans MS"/>
          <w:b/>
          <w:bCs/>
          <w:iCs/>
          <w:color w:val="7030A0"/>
          <w:sz w:val="28"/>
          <w:szCs w:val="28"/>
        </w:rPr>
      </w:pPr>
      <w:r w:rsidRPr="00434746">
        <w:rPr>
          <w:rFonts w:ascii="Comic Sans MS" w:hAnsi="Comic Sans MS"/>
          <w:b/>
          <w:bCs/>
          <w:iCs/>
          <w:color w:val="7030A0"/>
          <w:sz w:val="28"/>
          <w:szCs w:val="28"/>
        </w:rPr>
        <w:t>Развитие фонематического слуха и восприятия</w:t>
      </w:r>
    </w:p>
    <w:p w:rsidR="00296B23" w:rsidRPr="000D51D2" w:rsidRDefault="00296B23" w:rsidP="00296B23">
      <w:pPr>
        <w:pStyle w:val="a3"/>
        <w:numPr>
          <w:ilvl w:val="0"/>
          <w:numId w:val="2"/>
        </w:numPr>
        <w:spacing w:before="0" w:beforeAutospacing="0" w:after="0"/>
        <w:rPr>
          <w:b/>
          <w:bCs/>
          <w:iCs/>
          <w:color w:val="0070C0"/>
        </w:rPr>
      </w:pPr>
      <w:r w:rsidRPr="000D51D2">
        <w:rPr>
          <w:b/>
          <w:bCs/>
          <w:iCs/>
          <w:color w:val="0070C0"/>
        </w:rPr>
        <w:t>"Назовите слова на заданные звуки"</w:t>
      </w:r>
    </w:p>
    <w:p w:rsidR="00296B23" w:rsidRPr="000D51D2" w:rsidRDefault="00296B23" w:rsidP="00296B23">
      <w:pPr>
        <w:pStyle w:val="a3"/>
        <w:spacing w:before="0" w:beforeAutospacing="0" w:after="0"/>
        <w:ind w:left="720"/>
        <w:rPr>
          <w:bCs/>
          <w:iCs/>
          <w:color w:val="0070C0"/>
        </w:rPr>
      </w:pPr>
      <w:r w:rsidRPr="000D51D2">
        <w:rPr>
          <w:bCs/>
          <w:iCs/>
          <w:color w:val="0070C0"/>
        </w:rPr>
        <w:t>Произносим звуки (гласные, твердые или мягкие согласные). Дети должны поочередно назвать слово, начинающееся с заданного звука.</w:t>
      </w:r>
    </w:p>
    <w:p w:rsidR="00296B23" w:rsidRPr="000D51D2" w:rsidRDefault="00296B23" w:rsidP="00296B23">
      <w:pPr>
        <w:pStyle w:val="a3"/>
        <w:numPr>
          <w:ilvl w:val="0"/>
          <w:numId w:val="2"/>
        </w:numPr>
        <w:spacing w:before="0" w:beforeAutospacing="0" w:after="0"/>
        <w:rPr>
          <w:b/>
          <w:bCs/>
          <w:iCs/>
          <w:color w:val="0070C0"/>
        </w:rPr>
      </w:pPr>
      <w:r w:rsidRPr="000D51D2">
        <w:rPr>
          <w:b/>
          <w:bCs/>
          <w:iCs/>
          <w:color w:val="0070C0"/>
        </w:rPr>
        <w:t>"Придумайте рифму к слову"</w:t>
      </w:r>
    </w:p>
    <w:p w:rsidR="00296B23" w:rsidRPr="000D51D2" w:rsidRDefault="00296B23" w:rsidP="00296B23">
      <w:pPr>
        <w:pStyle w:val="a3"/>
        <w:spacing w:before="0" w:beforeAutospacing="0" w:after="0"/>
        <w:ind w:firstLine="709"/>
        <w:rPr>
          <w:bCs/>
          <w:iCs/>
          <w:color w:val="0070C0"/>
        </w:rPr>
      </w:pPr>
      <w:r w:rsidRPr="000D51D2">
        <w:rPr>
          <w:bCs/>
          <w:iCs/>
          <w:color w:val="0070C0"/>
        </w:rPr>
        <w:t xml:space="preserve">Например: кошка- окошко, улитка-калитка, корзина-картина, </w:t>
      </w:r>
    </w:p>
    <w:p w:rsidR="00296B23" w:rsidRPr="000D51D2" w:rsidRDefault="00296B23" w:rsidP="00296B23">
      <w:pPr>
        <w:pStyle w:val="a3"/>
        <w:spacing w:before="0" w:beforeAutospacing="0" w:after="0"/>
        <w:ind w:firstLine="709"/>
        <w:rPr>
          <w:bCs/>
          <w:iCs/>
          <w:color w:val="0070C0"/>
        </w:rPr>
      </w:pPr>
      <w:r w:rsidRPr="000D51D2">
        <w:rPr>
          <w:bCs/>
          <w:iCs/>
          <w:color w:val="0070C0"/>
        </w:rPr>
        <w:t>жучок-паучок</w:t>
      </w:r>
    </w:p>
    <w:p w:rsidR="00441569" w:rsidRPr="00441569" w:rsidRDefault="00825141" w:rsidP="00FF65F1">
      <w:pPr>
        <w:pStyle w:val="a3"/>
        <w:spacing w:before="0" w:beforeAutospacing="0" w:after="0"/>
        <w:ind w:firstLine="709"/>
        <w:jc w:val="center"/>
        <w:rPr>
          <w:b/>
          <w:bCs/>
          <w:color w:val="003399"/>
        </w:rPr>
      </w:pPr>
      <w:r>
        <w:rPr>
          <w:b/>
          <w:bCs/>
          <w:noProof/>
          <w:color w:val="003399"/>
        </w:rPr>
        <w:drawing>
          <wp:inline distT="0" distB="0" distL="0" distR="0">
            <wp:extent cx="4171950" cy="3027420"/>
            <wp:effectExtent l="19050" t="0" r="0" b="0"/>
            <wp:docPr id="19" name="Рисунок 6" descr="C:\Users\садик\Desktop\uPgXmwog9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адик\Desktop\uPgXmwog9T4.jpg"/>
                    <pic:cNvPicPr>
                      <a:picLocks noChangeAspect="1" noChangeArrowheads="1"/>
                    </pic:cNvPicPr>
                  </pic:nvPicPr>
                  <pic:blipFill>
                    <a:blip r:embed="rId19"/>
                    <a:srcRect/>
                    <a:stretch>
                      <a:fillRect/>
                    </a:stretch>
                  </pic:blipFill>
                  <pic:spPr bwMode="auto">
                    <a:xfrm>
                      <a:off x="0" y="0"/>
                      <a:ext cx="4183466" cy="3035777"/>
                    </a:xfrm>
                    <a:prstGeom prst="rect">
                      <a:avLst/>
                    </a:prstGeom>
                    <a:noFill/>
                    <a:ln w="9525">
                      <a:noFill/>
                      <a:miter lim="800000"/>
                      <a:headEnd/>
                      <a:tailEnd/>
                    </a:ln>
                  </pic:spPr>
                </pic:pic>
              </a:graphicData>
            </a:graphic>
          </wp:inline>
        </w:drawing>
      </w:r>
    </w:p>
    <w:p w:rsidR="00FF65F1" w:rsidRPr="008A15B5" w:rsidRDefault="00FF65F1" w:rsidP="00FF65F1">
      <w:pPr>
        <w:pStyle w:val="a3"/>
        <w:spacing w:before="0" w:beforeAutospacing="0" w:after="0"/>
        <w:ind w:firstLine="709"/>
        <w:jc w:val="center"/>
        <w:rPr>
          <w:rFonts w:ascii="Comic Sans MS" w:hAnsi="Comic Sans MS"/>
          <w:color w:val="009900"/>
          <w:sz w:val="28"/>
          <w:szCs w:val="28"/>
        </w:rPr>
      </w:pPr>
      <w:r w:rsidRPr="008A15B5">
        <w:rPr>
          <w:rFonts w:ascii="Comic Sans MS" w:hAnsi="Comic Sans MS"/>
          <w:b/>
          <w:bCs/>
          <w:color w:val="009900"/>
          <w:sz w:val="28"/>
          <w:szCs w:val="28"/>
        </w:rPr>
        <w:lastRenderedPageBreak/>
        <w:t>Игры с песком и водой</w:t>
      </w:r>
    </w:p>
    <w:p w:rsidR="00FF65F1" w:rsidRPr="00441569" w:rsidRDefault="00FF65F1" w:rsidP="00FF65F1">
      <w:pPr>
        <w:pStyle w:val="a3"/>
        <w:shd w:val="clear" w:color="auto" w:fill="FFFFFF"/>
        <w:spacing w:before="0" w:beforeAutospacing="0" w:after="0"/>
        <w:ind w:firstLine="709"/>
        <w:rPr>
          <w:color w:val="003399"/>
        </w:rPr>
      </w:pPr>
      <w:r w:rsidRPr="00441569">
        <w:rPr>
          <w:rStyle w:val="a6"/>
          <w:color w:val="003399"/>
        </w:rPr>
        <w:t xml:space="preserve">Игры с водой – </w:t>
      </w:r>
      <w:r w:rsidRPr="00441569">
        <w:rPr>
          <w:rStyle w:val="a6"/>
          <w:b w:val="0"/>
          <w:bCs w:val="0"/>
          <w:i/>
          <w:iCs/>
          <w:color w:val="003399"/>
        </w:rPr>
        <w:t>одни из любимых детских забав.</w:t>
      </w:r>
      <w:r w:rsidRPr="00441569">
        <w:rPr>
          <w:i/>
          <w:iCs/>
          <w:color w:val="003399"/>
        </w:rPr>
        <w:t xml:space="preserve"> И не 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не важно то, что у вас вокруг одни лужи, выпачканная ванная и т.д.</w:t>
      </w:r>
      <w:r w:rsidRPr="00441569">
        <w:rPr>
          <w:i/>
          <w:iCs/>
          <w:color w:val="003399"/>
        </w:rPr>
        <w:br/>
      </w:r>
      <w:r w:rsidRPr="00441569">
        <w:rPr>
          <w:color w:val="003399"/>
        </w:rPr>
        <w:t>Во что же можно играть с водой?</w:t>
      </w:r>
    </w:p>
    <w:p w:rsidR="00FF65F1" w:rsidRPr="00441569" w:rsidRDefault="00FF65F1" w:rsidP="00FF65F1">
      <w:pPr>
        <w:pStyle w:val="a3"/>
        <w:shd w:val="clear" w:color="auto" w:fill="FFFFFF"/>
        <w:spacing w:before="0" w:beforeAutospacing="0" w:after="0"/>
        <w:ind w:firstLine="709"/>
        <w:rPr>
          <w:color w:val="003399"/>
        </w:rPr>
      </w:pPr>
      <w:r w:rsidRPr="00441569">
        <w:rPr>
          <w:rStyle w:val="a6"/>
          <w:color w:val="003399"/>
        </w:rPr>
        <w:t>Вода принимает форму</w:t>
      </w:r>
      <w:r w:rsidRPr="00441569">
        <w:rPr>
          <w:color w:val="003399"/>
        </w:rPr>
        <w:br/>
        <w:t>Для этой игры понадобятся: надувной шарик, резиновая перчатка, целлофановый мешочек, пластиковый стакан. Малыш наполняет шарик, перчатку или мешочек водой с помощью пластикового стакана. Родителям стоит обратить его внимание на то, что вода принимает форму того предмета, в который ее налили.</w:t>
      </w:r>
    </w:p>
    <w:p w:rsidR="00FF65F1" w:rsidRPr="00441569" w:rsidRDefault="00FF65F1" w:rsidP="00FF65F1">
      <w:pPr>
        <w:pStyle w:val="a3"/>
        <w:shd w:val="clear" w:color="auto" w:fill="FFFFFF"/>
        <w:spacing w:before="0" w:beforeAutospacing="0" w:after="0"/>
        <w:ind w:firstLine="709"/>
        <w:rPr>
          <w:color w:val="003399"/>
        </w:rPr>
      </w:pPr>
      <w:r w:rsidRPr="00441569">
        <w:rPr>
          <w:rStyle w:val="a6"/>
          <w:color w:val="003399"/>
        </w:rPr>
        <w:t>Окрашивание воды</w:t>
      </w:r>
      <w:r w:rsidRPr="00441569">
        <w:rPr>
          <w:color w:val="003399"/>
        </w:rPr>
        <w:br/>
        <w:t>Подкрасьте воду акварельными красками. Начать лучше с одного цвета. В одной бутылке (пластиковой, прозрачной) сделайте концентрированный раствор, а потом разливайте этот раствор в разных количествах в другие бутылки. Разлив концентрированный раствор по емкостям, долейте воды и посмотрите с малышом, где вода получилась темнее, где светлее.</w:t>
      </w:r>
      <w:r w:rsidR="00985C85" w:rsidRPr="00985C85">
        <w:rPr>
          <w:color w:val="003399"/>
        </w:rPr>
        <w:t xml:space="preserve"> </w:t>
      </w:r>
    </w:p>
    <w:p w:rsidR="00FF65F1" w:rsidRPr="00441569" w:rsidRDefault="00FF65F1" w:rsidP="00FF65F1">
      <w:pPr>
        <w:pStyle w:val="a3"/>
        <w:shd w:val="clear" w:color="auto" w:fill="FFFFFF"/>
        <w:spacing w:before="0" w:beforeAutospacing="0" w:after="0"/>
        <w:ind w:firstLine="709"/>
        <w:rPr>
          <w:color w:val="003399"/>
        </w:rPr>
      </w:pPr>
      <w:r w:rsidRPr="00441569">
        <w:rPr>
          <w:rStyle w:val="a6"/>
          <w:color w:val="003399"/>
        </w:rPr>
        <w:t>Тонет – не тонет</w:t>
      </w:r>
      <w:r w:rsidRPr="00441569">
        <w:rPr>
          <w:color w:val="003399"/>
        </w:rPr>
        <w:br/>
        <w:t>Возьмите предметы из разных материалов: металл, дерево, пластмасса, резина, ткань, бумага, мочалка. Опуская по очереди различные предметы, ребенок наблюдает, погружаются ли они в воду и что с ними происходит.</w:t>
      </w:r>
      <w:r w:rsidR="00985C85" w:rsidRPr="00985C85">
        <w:rPr>
          <w:rFonts w:asciiTheme="minorHAnsi" w:eastAsiaTheme="minorEastAsia" w:hAnsiTheme="minorHAnsi" w:cstheme="minorBidi"/>
          <w:noProof/>
          <w:sz w:val="22"/>
          <w:szCs w:val="22"/>
        </w:rPr>
        <w:t xml:space="preserve"> </w:t>
      </w:r>
    </w:p>
    <w:p w:rsidR="00FF65F1" w:rsidRPr="008A15B5" w:rsidRDefault="00FF65F1" w:rsidP="00FF65F1">
      <w:pPr>
        <w:pStyle w:val="a3"/>
        <w:spacing w:before="0" w:beforeAutospacing="0" w:after="0"/>
        <w:ind w:firstLine="709"/>
        <w:jc w:val="center"/>
        <w:rPr>
          <w:rFonts w:ascii="Comic Sans MS" w:hAnsi="Comic Sans MS"/>
          <w:color w:val="009900"/>
          <w:sz w:val="28"/>
          <w:szCs w:val="28"/>
        </w:rPr>
      </w:pPr>
      <w:r w:rsidRPr="008A15B5">
        <w:rPr>
          <w:rFonts w:ascii="Comic Sans MS" w:hAnsi="Comic Sans MS"/>
          <w:b/>
          <w:bCs/>
          <w:color w:val="009900"/>
          <w:sz w:val="28"/>
          <w:szCs w:val="28"/>
        </w:rPr>
        <w:t>Игры с песком</w:t>
      </w:r>
    </w:p>
    <w:p w:rsidR="00FF65F1" w:rsidRPr="00441569" w:rsidRDefault="00FF65F1" w:rsidP="00FF65F1">
      <w:pPr>
        <w:pStyle w:val="a3"/>
        <w:spacing w:before="0" w:beforeAutospacing="0" w:after="0"/>
        <w:ind w:firstLine="709"/>
        <w:rPr>
          <w:color w:val="003399"/>
        </w:rPr>
      </w:pPr>
      <w:r w:rsidRPr="00441569">
        <w:rPr>
          <w:i/>
          <w:iCs/>
          <w:color w:val="003399"/>
        </w:rPr>
        <w:t>Любому ребенку игра с песком доставляет огромное удовольствие. Возьмите с собой в песочницу не только ведерко и лопаточку, но и много всяких нужных вещей – пластмассовые бутылочки, старые мелкие игрушки, палочки, воронку, сито и т.д.</w:t>
      </w:r>
    </w:p>
    <w:p w:rsidR="00FF65F1" w:rsidRPr="00441569" w:rsidRDefault="00FF65F1" w:rsidP="00FF65F1">
      <w:pPr>
        <w:pStyle w:val="a3"/>
        <w:spacing w:before="0" w:beforeAutospacing="0" w:after="0"/>
        <w:ind w:firstLine="709"/>
        <w:rPr>
          <w:color w:val="003399"/>
        </w:rPr>
      </w:pPr>
      <w:r w:rsidRPr="00441569">
        <w:rPr>
          <w:b/>
          <w:bCs/>
          <w:color w:val="003399"/>
        </w:rPr>
        <w:t>Раскопайте мину”.</w:t>
      </w:r>
      <w:r w:rsidRPr="00441569">
        <w:rPr>
          <w:color w:val="003399"/>
        </w:rPr>
        <w:t xml:space="preserve"> Ваша рука в песке, в любом положении, задача “сапера” – раскопать мину, не дотрагиваясь до нее.</w:t>
      </w:r>
      <w:r w:rsidRPr="00441569">
        <w:rPr>
          <w:color w:val="003399"/>
        </w:rPr>
        <w:br/>
      </w:r>
      <w:r w:rsidRPr="00441569">
        <w:rPr>
          <w:b/>
          <w:bCs/>
          <w:color w:val="003399"/>
        </w:rPr>
        <w:t>“Археология”</w:t>
      </w:r>
      <w:r w:rsidRPr="00441569">
        <w:rPr>
          <w:color w:val="003399"/>
        </w:rPr>
        <w:t>. Закопайте игрушку (ребенок не знает какую), в процессе раскопок, по открывающимся частям ребенок должен догадаться, что там спрятано.</w:t>
      </w:r>
      <w:r w:rsidRPr="00441569">
        <w:rPr>
          <w:color w:val="003399"/>
        </w:rPr>
        <w:br/>
      </w:r>
      <w:r w:rsidRPr="00441569">
        <w:rPr>
          <w:color w:val="003399"/>
        </w:rPr>
        <w:lastRenderedPageBreak/>
        <w:t>Закопайте два-три предмета, пусть раскопает что-то одно., пусть на ощупь попробует узнать, что это.</w:t>
      </w:r>
      <w:r w:rsidR="00985C85" w:rsidRPr="00985C85">
        <w:rPr>
          <w:rFonts w:asciiTheme="minorHAnsi" w:eastAsiaTheme="minorEastAsia" w:hAnsiTheme="minorHAnsi" w:cstheme="minorBidi"/>
          <w:noProof/>
          <w:sz w:val="22"/>
          <w:szCs w:val="22"/>
        </w:rPr>
        <w:t xml:space="preserve"> </w:t>
      </w:r>
      <w:r w:rsidRPr="00441569">
        <w:rPr>
          <w:color w:val="003399"/>
        </w:rPr>
        <w:br/>
      </w:r>
      <w:r w:rsidRPr="00441569">
        <w:rPr>
          <w:b/>
          <w:bCs/>
          <w:color w:val="003399"/>
        </w:rPr>
        <w:t>Помогайте ребенку учиться</w:t>
      </w:r>
      <w:r w:rsidRPr="00441569">
        <w:rPr>
          <w:b/>
          <w:bCs/>
          <w:color w:val="003399"/>
        </w:rPr>
        <w:br/>
      </w:r>
      <w:r w:rsidRPr="00441569">
        <w:rPr>
          <w:color w:val="003399"/>
        </w:rPr>
        <w:t>Если ваш ребенок учится читать и писать, осваивает грамоту, или ему плохо даются некоторые звуки, вам может помочь песок. Все это в форме сказки, легко и ненавязчиво, через игру, поэтому и результаты намного ощутимее, чем когда мы пытаемся нудно учить чему-то малышей.</w:t>
      </w:r>
      <w:r w:rsidRPr="00441569">
        <w:rPr>
          <w:color w:val="003399"/>
        </w:rPr>
        <w:br/>
      </w:r>
      <w:r w:rsidRPr="00441569">
        <w:rPr>
          <w:b/>
          <w:bCs/>
          <w:color w:val="003399"/>
        </w:rPr>
        <w:t>Вы можете закапывать</w:t>
      </w:r>
      <w:r w:rsidRPr="00441569">
        <w:rPr>
          <w:color w:val="003399"/>
        </w:rPr>
        <w:t xml:space="preserve"> и откапывать буквы, цифры, геометрические фигуры и многое другое, так ребенку будет проще их запомнить, ребенок на ощупь может называть буквы, цифры.</w:t>
      </w:r>
      <w:r w:rsidRPr="00441569">
        <w:rPr>
          <w:color w:val="003399"/>
        </w:rPr>
        <w:br/>
      </w:r>
      <w:r w:rsidRPr="00441569">
        <w:rPr>
          <w:b/>
          <w:bCs/>
          <w:color w:val="003399"/>
        </w:rPr>
        <w:t>Можно писать буквы</w:t>
      </w:r>
      <w:r w:rsidRPr="00441569">
        <w:rPr>
          <w:color w:val="003399"/>
        </w:rPr>
        <w:t xml:space="preserve"> палочкой или пальцем на песке. Можно построить целый Город букв и придумать про них сказку. Не страшно, если не все получается, на песке можно совершать исправления бесконечно, песок дает нам право на ошибку и ее исправление. Причем, исправление ошибки приносит чувство радости, а не досады.</w:t>
      </w:r>
      <w:r w:rsidRPr="00441569">
        <w:rPr>
          <w:color w:val="003399"/>
        </w:rPr>
        <w:br/>
        <w:t>Понаблюдайте, как одна буква может превратиться в другую: буква Л в букву А, буква Г – в букву Т и т. д.</w:t>
      </w:r>
      <w:r w:rsidRPr="00441569">
        <w:rPr>
          <w:color w:val="003399"/>
        </w:rPr>
        <w:br/>
      </w:r>
      <w:r w:rsidRPr="00441569">
        <w:rPr>
          <w:b/>
          <w:bCs/>
          <w:color w:val="003399"/>
        </w:rPr>
        <w:t>Письменные буквы попробуйте писать “змейками”</w:t>
      </w:r>
      <w:r w:rsidRPr="00441569">
        <w:rPr>
          <w:color w:val="003399"/>
        </w:rPr>
        <w:t xml:space="preserve"> (это могут быть веревочки с узелками на конце). Взяв змейку за голову или хвост, ребенок сможет водить ею без отрыва по песку. Потом, сложив, пальцы руки, как будто он держит ручку, плавно “идти по змеиному следу”. И в конце концов, взяв змейку за голову, как за ручку, писать кружочки, петельки, буковки.</w:t>
      </w:r>
    </w:p>
    <w:p w:rsidR="00FF65F1" w:rsidRPr="00441569" w:rsidRDefault="00985C85" w:rsidP="00FF65F1">
      <w:pPr>
        <w:pStyle w:val="a3"/>
        <w:spacing w:before="0" w:beforeAutospacing="0" w:after="0"/>
        <w:ind w:firstLine="709"/>
        <w:rPr>
          <w:color w:val="003399"/>
        </w:rPr>
      </w:pPr>
      <w:r>
        <w:rPr>
          <w:noProof/>
          <w:color w:val="003399"/>
        </w:rPr>
        <w:drawing>
          <wp:anchor distT="0" distB="0" distL="114300" distR="114300" simplePos="0" relativeHeight="251670528" behindDoc="1" locked="0" layoutInCell="1" allowOverlap="1">
            <wp:simplePos x="0" y="0"/>
            <wp:positionH relativeFrom="column">
              <wp:posOffset>2717165</wp:posOffset>
            </wp:positionH>
            <wp:positionV relativeFrom="paragraph">
              <wp:posOffset>-4340225</wp:posOffset>
            </wp:positionV>
            <wp:extent cx="624205" cy="666750"/>
            <wp:effectExtent l="19050" t="0" r="4445" b="0"/>
            <wp:wrapNone/>
            <wp:docPr id="26" name="Рисунок 18" descr="clp97356"/>
            <wp:cNvGraphicFramePr/>
            <a:graphic xmlns:a="http://schemas.openxmlformats.org/drawingml/2006/main">
              <a:graphicData uri="http://schemas.openxmlformats.org/drawingml/2006/picture">
                <pic:pic xmlns:pic="http://schemas.openxmlformats.org/drawingml/2006/picture">
                  <pic:nvPicPr>
                    <pic:cNvPr id="4106" name="Picture 6" descr="clp97356"/>
                    <pic:cNvPicPr>
                      <a:picLocks noChangeAspect="1" noChangeArrowheads="1"/>
                    </pic:cNvPicPr>
                  </pic:nvPicPr>
                  <pic:blipFill>
                    <a:blip r:embed="rId20"/>
                    <a:srcRect/>
                    <a:stretch>
                      <a:fillRect/>
                    </a:stretch>
                  </pic:blipFill>
                  <pic:spPr bwMode="auto">
                    <a:xfrm>
                      <a:off x="0" y="0"/>
                      <a:ext cx="624205" cy="666750"/>
                    </a:xfrm>
                    <a:prstGeom prst="rect">
                      <a:avLst/>
                    </a:prstGeom>
                    <a:noFill/>
                    <a:ln w="9525">
                      <a:noFill/>
                      <a:miter lim="800000"/>
                      <a:headEnd/>
                      <a:tailEnd/>
                    </a:ln>
                  </pic:spPr>
                </pic:pic>
              </a:graphicData>
            </a:graphic>
          </wp:anchor>
        </w:drawing>
      </w:r>
      <w:r>
        <w:rPr>
          <w:noProof/>
          <w:color w:val="003399"/>
        </w:rPr>
        <w:drawing>
          <wp:anchor distT="0" distB="0" distL="114300" distR="114300" simplePos="0" relativeHeight="251669504" behindDoc="1" locked="0" layoutInCell="1" allowOverlap="1">
            <wp:simplePos x="0" y="0"/>
            <wp:positionH relativeFrom="column">
              <wp:posOffset>2990203</wp:posOffset>
            </wp:positionH>
            <wp:positionV relativeFrom="paragraph">
              <wp:posOffset>-132669</wp:posOffset>
            </wp:positionV>
            <wp:extent cx="467501" cy="781948"/>
            <wp:effectExtent l="228600" t="0" r="199249" b="0"/>
            <wp:wrapNone/>
            <wp:docPr id="25" name="Рисунок 17" descr="clp97356"/>
            <wp:cNvGraphicFramePr/>
            <a:graphic xmlns:a="http://schemas.openxmlformats.org/drawingml/2006/main">
              <a:graphicData uri="http://schemas.openxmlformats.org/drawingml/2006/picture">
                <pic:pic xmlns:pic="http://schemas.openxmlformats.org/drawingml/2006/picture">
                  <pic:nvPicPr>
                    <pic:cNvPr id="4104" name="Picture 8" descr="clp97356"/>
                    <pic:cNvPicPr>
                      <a:picLocks noChangeAspect="1" noChangeArrowheads="1"/>
                    </pic:cNvPicPr>
                  </pic:nvPicPr>
                  <pic:blipFill>
                    <a:blip r:embed="rId21"/>
                    <a:srcRect/>
                    <a:stretch>
                      <a:fillRect/>
                    </a:stretch>
                  </pic:blipFill>
                  <pic:spPr bwMode="auto">
                    <a:xfrm rot="17047221">
                      <a:off x="0" y="0"/>
                      <a:ext cx="467501" cy="781948"/>
                    </a:xfrm>
                    <a:prstGeom prst="rect">
                      <a:avLst/>
                    </a:prstGeom>
                    <a:noFill/>
                    <a:ln w="9525">
                      <a:noFill/>
                      <a:miter lim="800000"/>
                      <a:headEnd/>
                      <a:tailEnd/>
                    </a:ln>
                  </pic:spPr>
                </pic:pic>
              </a:graphicData>
            </a:graphic>
          </wp:anchor>
        </w:drawing>
      </w:r>
      <w:r w:rsidR="00FF65F1" w:rsidRPr="00441569">
        <w:rPr>
          <w:color w:val="003399"/>
        </w:rPr>
        <w:t>Точка, точка, запятая-</w:t>
      </w:r>
    </w:p>
    <w:p w:rsidR="00FF65F1" w:rsidRPr="00441569" w:rsidRDefault="00FF65F1" w:rsidP="00FF65F1">
      <w:pPr>
        <w:pStyle w:val="a3"/>
        <w:spacing w:before="0" w:beforeAutospacing="0" w:after="0"/>
        <w:ind w:firstLine="709"/>
        <w:rPr>
          <w:color w:val="003399"/>
        </w:rPr>
      </w:pPr>
      <w:r w:rsidRPr="00441569">
        <w:rPr>
          <w:color w:val="003399"/>
        </w:rPr>
        <w:t>Вышла рожица кривая</w:t>
      </w:r>
    </w:p>
    <w:p w:rsidR="00FF65F1" w:rsidRPr="00441569" w:rsidRDefault="00FF65F1" w:rsidP="00FF65F1">
      <w:pPr>
        <w:pStyle w:val="a3"/>
        <w:spacing w:before="0" w:beforeAutospacing="0" w:after="0"/>
        <w:ind w:firstLine="709"/>
        <w:rPr>
          <w:color w:val="003399"/>
        </w:rPr>
      </w:pPr>
      <w:r w:rsidRPr="00441569">
        <w:rPr>
          <w:color w:val="003399"/>
        </w:rPr>
        <w:t>Ручки, ножки, огуречик-</w:t>
      </w:r>
    </w:p>
    <w:p w:rsidR="00FF65F1" w:rsidRPr="00441569" w:rsidRDefault="00FF65F1" w:rsidP="00FF65F1">
      <w:pPr>
        <w:pStyle w:val="a3"/>
        <w:spacing w:before="0" w:beforeAutospacing="0" w:after="0"/>
        <w:ind w:firstLine="709"/>
        <w:rPr>
          <w:i/>
          <w:iCs/>
          <w:color w:val="003399"/>
        </w:rPr>
      </w:pPr>
      <w:r w:rsidRPr="00441569">
        <w:rPr>
          <w:color w:val="003399"/>
        </w:rPr>
        <w:t xml:space="preserve">Получился человечек! Попробуйте нарисовать и почитать стишок. </w:t>
      </w:r>
      <w:r w:rsidRPr="00441569">
        <w:rPr>
          <w:color w:val="003399"/>
        </w:rPr>
        <w:br/>
      </w:r>
      <w:r w:rsidRPr="00441569">
        <w:rPr>
          <w:i/>
          <w:iCs/>
          <w:color w:val="003399"/>
        </w:rPr>
        <w:t>Если у вас нет возможности обзавестись песочницей дома, используйте удивительные возможности песка на улице, на пляже, на даче. Теперь вы знаете, что это не просто развлечение, а увлекательное путешествие в мир испытаний, открытий и побед!</w:t>
      </w:r>
    </w:p>
    <w:p w:rsidR="00DA4A6C" w:rsidRPr="00441569" w:rsidRDefault="00DA4A6C" w:rsidP="00FF65F1">
      <w:pPr>
        <w:pStyle w:val="a3"/>
        <w:spacing w:before="0" w:beforeAutospacing="0" w:after="0"/>
        <w:ind w:firstLine="709"/>
        <w:rPr>
          <w:i/>
          <w:iCs/>
          <w:color w:val="003399"/>
        </w:rPr>
      </w:pPr>
    </w:p>
    <w:p w:rsidR="00FF65F1" w:rsidRPr="00441569" w:rsidRDefault="00FF65F1" w:rsidP="00DA4A6C">
      <w:pPr>
        <w:pStyle w:val="a3"/>
        <w:spacing w:before="0" w:beforeAutospacing="0" w:after="0"/>
        <w:ind w:firstLine="709"/>
        <w:jc w:val="right"/>
        <w:rPr>
          <w:i/>
          <w:color w:val="003399"/>
        </w:rPr>
      </w:pPr>
      <w:r w:rsidRPr="00441569">
        <w:rPr>
          <w:i/>
          <w:color w:val="003399"/>
        </w:rPr>
        <w:t>Педагог-психолог Гроза О.И.</w:t>
      </w:r>
    </w:p>
    <w:p w:rsidR="00441569" w:rsidRPr="008A15B5" w:rsidRDefault="00EA4D33" w:rsidP="008A15B5">
      <w:pPr>
        <w:pStyle w:val="a3"/>
        <w:spacing w:before="0" w:beforeAutospacing="0" w:after="0"/>
        <w:ind w:firstLine="709"/>
        <w:jc w:val="center"/>
        <w:rPr>
          <w:rFonts w:ascii="Comic Sans MS" w:hAnsi="Comic Sans MS"/>
          <w:b/>
          <w:color w:val="7030A0"/>
          <w:sz w:val="32"/>
          <w:szCs w:val="32"/>
        </w:rPr>
      </w:pPr>
      <w:r w:rsidRPr="00EA4D33">
        <w:rPr>
          <w:rFonts w:ascii="Comic Sans MS" w:hAnsi="Comic Sans MS"/>
          <w:b/>
          <w:color w:val="7030A0"/>
          <w:sz w:val="32"/>
          <w:szCs w:val="32"/>
        </w:rPr>
        <w:lastRenderedPageBreak/>
        <w:drawing>
          <wp:anchor distT="0" distB="0" distL="114300" distR="114300" simplePos="0" relativeHeight="251665408" behindDoc="1" locked="0" layoutInCell="1" allowOverlap="1">
            <wp:simplePos x="0" y="0"/>
            <wp:positionH relativeFrom="column">
              <wp:posOffset>896620</wp:posOffset>
            </wp:positionH>
            <wp:positionV relativeFrom="paragraph">
              <wp:posOffset>-359410</wp:posOffset>
            </wp:positionV>
            <wp:extent cx="609600" cy="685800"/>
            <wp:effectExtent l="19050" t="0" r="0" b="0"/>
            <wp:wrapNone/>
            <wp:docPr id="17" name="Рисунок 8" descr="http://www.clipartov.net/images/mini/22/0000021812.jpg"/>
            <wp:cNvGraphicFramePr/>
            <a:graphic xmlns:a="http://schemas.openxmlformats.org/drawingml/2006/main">
              <a:graphicData uri="http://schemas.openxmlformats.org/drawingml/2006/picture">
                <pic:pic xmlns:pic="http://schemas.openxmlformats.org/drawingml/2006/picture">
                  <pic:nvPicPr>
                    <pic:cNvPr id="2060" name="Picture 16" descr="http://www.clipartov.net/images/mini/22/0000021812.jpg"/>
                    <pic:cNvPicPr>
                      <a:picLocks noChangeAspect="1" noChangeArrowheads="1"/>
                    </pic:cNvPicPr>
                  </pic:nvPicPr>
                  <pic:blipFill>
                    <a:blip r:embed="rId22"/>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8A15B5" w:rsidRPr="008A15B5">
        <w:rPr>
          <w:rFonts w:ascii="Comic Sans MS" w:hAnsi="Comic Sans MS"/>
          <w:b/>
          <w:color w:val="7030A0"/>
          <w:sz w:val="32"/>
          <w:szCs w:val="32"/>
        </w:rPr>
        <w:t>Развиваем речь</w:t>
      </w:r>
    </w:p>
    <w:p w:rsidR="00D66C4D" w:rsidRPr="000D51D2" w:rsidRDefault="008A15B5" w:rsidP="008A15B5">
      <w:pPr>
        <w:pStyle w:val="a3"/>
        <w:spacing w:before="0" w:beforeAutospacing="0" w:after="0"/>
        <w:rPr>
          <w:bCs/>
          <w:iCs/>
          <w:color w:val="0070C0"/>
        </w:rPr>
      </w:pPr>
      <w:r w:rsidRPr="000D51D2">
        <w:rPr>
          <w:bCs/>
          <w:iCs/>
          <w:color w:val="0070C0"/>
        </w:rPr>
        <w:t xml:space="preserve">Формирование правильного произношения - сложный процесс. Ребенку предстоит научится управлять своими органами речи, воспринимать </w:t>
      </w:r>
      <w:r w:rsidR="006804E4" w:rsidRPr="000D51D2">
        <w:rPr>
          <w:bCs/>
          <w:iCs/>
          <w:color w:val="0070C0"/>
        </w:rPr>
        <w:t xml:space="preserve">обращенную к нему речь, осуществлять контроль за своей речью. </w:t>
      </w:r>
    </w:p>
    <w:p w:rsidR="006804E4" w:rsidRPr="000D51D2" w:rsidRDefault="006804E4" w:rsidP="008A15B5">
      <w:pPr>
        <w:pStyle w:val="a3"/>
        <w:spacing w:before="0" w:beforeAutospacing="0" w:after="0"/>
        <w:rPr>
          <w:b/>
          <w:bCs/>
          <w:iCs/>
          <w:color w:val="0070C0"/>
        </w:rPr>
      </w:pPr>
      <w:r w:rsidRPr="000D51D2">
        <w:rPr>
          <w:bCs/>
          <w:iCs/>
          <w:color w:val="0070C0"/>
        </w:rPr>
        <w:t xml:space="preserve">Чтобы ребенок научился произносить сложные звуки, его губы и язык должны быть гибкими, долго удерживать необходимое положение, без труда переходить </w:t>
      </w:r>
      <w:r w:rsidR="00C85D4D" w:rsidRPr="000D51D2">
        <w:rPr>
          <w:bCs/>
          <w:iCs/>
          <w:color w:val="0070C0"/>
        </w:rPr>
        <w:t xml:space="preserve">от одного движения к другому. Всему этому способствует </w:t>
      </w:r>
      <w:r w:rsidR="00C85D4D" w:rsidRPr="000D51D2">
        <w:rPr>
          <w:b/>
          <w:bCs/>
          <w:iCs/>
          <w:color w:val="0070C0"/>
        </w:rPr>
        <w:t>артикуляционная гимнастика.</w:t>
      </w:r>
    </w:p>
    <w:p w:rsidR="00C85D4D" w:rsidRPr="000D51D2" w:rsidRDefault="00C85D4D" w:rsidP="008A15B5">
      <w:pPr>
        <w:pStyle w:val="a3"/>
        <w:spacing w:before="0" w:beforeAutospacing="0" w:after="0"/>
        <w:rPr>
          <w:bCs/>
          <w:iCs/>
          <w:color w:val="0070C0"/>
        </w:rPr>
      </w:pPr>
      <w:r w:rsidRPr="000D51D2">
        <w:rPr>
          <w:bCs/>
          <w:iCs/>
          <w:color w:val="0070C0"/>
        </w:rPr>
        <w:t>Рекомендации к проведению артикуляционной гимнастики.</w:t>
      </w:r>
    </w:p>
    <w:p w:rsidR="00C85D4D" w:rsidRPr="000D51D2" w:rsidRDefault="00C85D4D" w:rsidP="00C85D4D">
      <w:pPr>
        <w:pStyle w:val="a3"/>
        <w:numPr>
          <w:ilvl w:val="0"/>
          <w:numId w:val="1"/>
        </w:numPr>
        <w:spacing w:before="0" w:beforeAutospacing="0" w:after="0"/>
        <w:rPr>
          <w:bCs/>
          <w:iCs/>
          <w:color w:val="0070C0"/>
        </w:rPr>
      </w:pPr>
      <w:r w:rsidRPr="000D51D2">
        <w:rPr>
          <w:bCs/>
          <w:iCs/>
          <w:color w:val="0070C0"/>
        </w:rPr>
        <w:t>следует заниматься ежедневно 7-10 минут</w:t>
      </w:r>
    </w:p>
    <w:p w:rsidR="00C85D4D" w:rsidRPr="000D51D2" w:rsidRDefault="00C85D4D" w:rsidP="00C85D4D">
      <w:pPr>
        <w:pStyle w:val="a3"/>
        <w:numPr>
          <w:ilvl w:val="0"/>
          <w:numId w:val="1"/>
        </w:numPr>
        <w:spacing w:before="0" w:beforeAutospacing="0" w:after="0"/>
        <w:rPr>
          <w:bCs/>
          <w:iCs/>
          <w:color w:val="0070C0"/>
        </w:rPr>
      </w:pPr>
      <w:r w:rsidRPr="000D51D2">
        <w:rPr>
          <w:bCs/>
          <w:iCs/>
          <w:color w:val="0070C0"/>
        </w:rPr>
        <w:t>сначала упражнения выполняются медленно перед зеркалом, так как ребенку необходим зрительный контроль. (Потом зеркало можно убрать). Постепенно темп упражнений увеличивается.</w:t>
      </w:r>
    </w:p>
    <w:p w:rsidR="00C85D4D" w:rsidRPr="000D51D2" w:rsidRDefault="00C85D4D" w:rsidP="00C85D4D">
      <w:pPr>
        <w:pStyle w:val="a3"/>
        <w:numPr>
          <w:ilvl w:val="0"/>
          <w:numId w:val="1"/>
        </w:numPr>
        <w:spacing w:before="0" w:beforeAutospacing="0" w:after="0"/>
        <w:rPr>
          <w:bCs/>
          <w:iCs/>
          <w:color w:val="0070C0"/>
        </w:rPr>
      </w:pPr>
      <w:r w:rsidRPr="000D51D2">
        <w:rPr>
          <w:bCs/>
          <w:iCs/>
          <w:color w:val="0070C0"/>
        </w:rPr>
        <w:t>периодически ребенку задают наводящие вопросы, например "Где находится язык"</w:t>
      </w:r>
    </w:p>
    <w:p w:rsidR="00C85D4D" w:rsidRPr="000D51D2" w:rsidRDefault="00C85D4D" w:rsidP="00C85D4D">
      <w:pPr>
        <w:pStyle w:val="a3"/>
        <w:numPr>
          <w:ilvl w:val="0"/>
          <w:numId w:val="1"/>
        </w:numPr>
        <w:spacing w:before="0" w:beforeAutospacing="0" w:after="0"/>
        <w:rPr>
          <w:bCs/>
          <w:iCs/>
          <w:color w:val="0070C0"/>
        </w:rPr>
      </w:pPr>
      <w:r w:rsidRPr="000D51D2">
        <w:rPr>
          <w:bCs/>
          <w:iCs/>
          <w:color w:val="0070C0"/>
        </w:rPr>
        <w:t>если во время занятий язык ребенка дрожит, слишком напряжен, отклоняется в сторону, не может удержаться в нужном положении даже в течение короткого времени, необходимо обратиться к логопеду.</w:t>
      </w:r>
    </w:p>
    <w:p w:rsidR="00C85D4D" w:rsidRDefault="00C85D4D" w:rsidP="00C85D4D">
      <w:pPr>
        <w:pStyle w:val="a3"/>
        <w:spacing w:before="0" w:beforeAutospacing="0" w:after="0"/>
        <w:ind w:left="720"/>
        <w:rPr>
          <w:bCs/>
          <w:iCs/>
          <w:color w:val="7030A0"/>
        </w:rPr>
      </w:pPr>
    </w:p>
    <w:p w:rsidR="00C85D4D" w:rsidRDefault="00C85D4D" w:rsidP="00C85D4D">
      <w:pPr>
        <w:pStyle w:val="a3"/>
        <w:spacing w:before="0" w:beforeAutospacing="0" w:after="0"/>
        <w:jc w:val="center"/>
        <w:rPr>
          <w:rFonts w:ascii="Comic Sans MS" w:hAnsi="Comic Sans MS"/>
          <w:b/>
          <w:bCs/>
          <w:iCs/>
          <w:color w:val="7030A0"/>
          <w:sz w:val="28"/>
          <w:szCs w:val="28"/>
        </w:rPr>
      </w:pPr>
      <w:r w:rsidRPr="00C85D4D">
        <w:rPr>
          <w:rFonts w:ascii="Comic Sans MS" w:hAnsi="Comic Sans MS"/>
          <w:b/>
          <w:bCs/>
          <w:iCs/>
          <w:color w:val="7030A0"/>
          <w:sz w:val="28"/>
          <w:szCs w:val="28"/>
        </w:rPr>
        <w:t>Развитие артикуляции и мелкой моторики рук</w:t>
      </w:r>
    </w:p>
    <w:p w:rsidR="00C85D4D" w:rsidRPr="000D51D2" w:rsidRDefault="00C85D4D" w:rsidP="00C85D4D">
      <w:pPr>
        <w:pStyle w:val="a3"/>
        <w:spacing w:before="0" w:beforeAutospacing="0" w:after="0"/>
        <w:rPr>
          <w:bCs/>
          <w:iCs/>
          <w:color w:val="E36C0A" w:themeColor="accent6" w:themeShade="BF"/>
        </w:rPr>
      </w:pPr>
      <w:r w:rsidRPr="000D51D2">
        <w:rPr>
          <w:bCs/>
          <w:iCs/>
          <w:color w:val="E36C0A" w:themeColor="accent6" w:themeShade="BF"/>
        </w:rPr>
        <w:t xml:space="preserve">Предлагаем выполнить артикуляционную гимнастику с помощью стихотворной сказки "У бабушки с дедушкой" </w:t>
      </w:r>
    </w:p>
    <w:p w:rsidR="00C85D4D" w:rsidRPr="000D51D2" w:rsidRDefault="00C85D4D" w:rsidP="00434746">
      <w:pPr>
        <w:pStyle w:val="a3"/>
        <w:spacing w:before="0" w:beforeAutospacing="0" w:after="0"/>
        <w:jc w:val="center"/>
        <w:rPr>
          <w:bCs/>
          <w:iCs/>
          <w:color w:val="E36C0A" w:themeColor="accent6" w:themeShade="BF"/>
        </w:rPr>
      </w:pPr>
      <w:r w:rsidRPr="000D51D2">
        <w:rPr>
          <w:bCs/>
          <w:iCs/>
          <w:color w:val="E36C0A" w:themeColor="accent6" w:themeShade="BF"/>
        </w:rPr>
        <w:t>Толстые внуки приехали в гости.</w:t>
      </w:r>
    </w:p>
    <w:p w:rsidR="00C85D4D" w:rsidRPr="000D51D2" w:rsidRDefault="00C85D4D" w:rsidP="00434746">
      <w:pPr>
        <w:pStyle w:val="a3"/>
        <w:spacing w:before="0" w:beforeAutospacing="0" w:after="0"/>
        <w:jc w:val="center"/>
        <w:rPr>
          <w:bCs/>
          <w:iCs/>
          <w:color w:val="E36C0A" w:themeColor="accent6" w:themeShade="BF"/>
        </w:rPr>
      </w:pPr>
      <w:r w:rsidRPr="000D51D2">
        <w:rPr>
          <w:bCs/>
          <w:iCs/>
          <w:color w:val="E36C0A" w:themeColor="accent6" w:themeShade="BF"/>
        </w:rPr>
        <w:t>С ними - худые, лишь кожа да кости.</w:t>
      </w:r>
      <w:r w:rsidR="00EA4D33" w:rsidRPr="000D51D2">
        <w:rPr>
          <w:rFonts w:asciiTheme="minorHAnsi" w:eastAsiaTheme="minorEastAsia" w:hAnsiTheme="minorHAnsi" w:cstheme="minorBidi"/>
          <w:noProof/>
          <w:color w:val="E36C0A" w:themeColor="accent6" w:themeShade="BF"/>
          <w:sz w:val="22"/>
          <w:szCs w:val="22"/>
        </w:rPr>
        <w:t xml:space="preserve"> </w:t>
      </w:r>
    </w:p>
    <w:p w:rsidR="00C85D4D" w:rsidRPr="000D51D2" w:rsidRDefault="00C85D4D" w:rsidP="00434746">
      <w:pPr>
        <w:pStyle w:val="a3"/>
        <w:spacing w:before="0" w:beforeAutospacing="0" w:after="0"/>
        <w:jc w:val="center"/>
        <w:rPr>
          <w:bCs/>
          <w:iCs/>
          <w:color w:val="E36C0A" w:themeColor="accent6" w:themeShade="BF"/>
        </w:rPr>
      </w:pPr>
      <w:r w:rsidRPr="000D51D2">
        <w:rPr>
          <w:bCs/>
          <w:iCs/>
          <w:color w:val="E36C0A" w:themeColor="accent6" w:themeShade="BF"/>
        </w:rPr>
        <w:t>Бабушка с дедушкой всем улыбнулись,</w:t>
      </w:r>
    </w:p>
    <w:p w:rsidR="00C85D4D" w:rsidRPr="000D51D2" w:rsidRDefault="00C85D4D" w:rsidP="00434746">
      <w:pPr>
        <w:pStyle w:val="a3"/>
        <w:spacing w:before="0" w:beforeAutospacing="0" w:after="0"/>
        <w:jc w:val="center"/>
        <w:rPr>
          <w:bCs/>
          <w:iCs/>
          <w:color w:val="E36C0A" w:themeColor="accent6" w:themeShade="BF"/>
        </w:rPr>
      </w:pPr>
      <w:r w:rsidRPr="000D51D2">
        <w:rPr>
          <w:bCs/>
          <w:iCs/>
          <w:color w:val="E36C0A" w:themeColor="accent6" w:themeShade="BF"/>
        </w:rPr>
        <w:t>Поцеловать они их потянулись.</w:t>
      </w:r>
    </w:p>
    <w:p w:rsidR="00C85D4D" w:rsidRPr="000D51D2" w:rsidRDefault="00C85D4D" w:rsidP="00434746">
      <w:pPr>
        <w:pStyle w:val="a3"/>
        <w:spacing w:before="0" w:beforeAutospacing="0" w:after="0"/>
        <w:jc w:val="center"/>
        <w:rPr>
          <w:bCs/>
          <w:iCs/>
          <w:color w:val="E36C0A" w:themeColor="accent6" w:themeShade="BF"/>
        </w:rPr>
      </w:pPr>
      <w:r w:rsidRPr="000D51D2">
        <w:rPr>
          <w:bCs/>
          <w:iCs/>
          <w:color w:val="E36C0A" w:themeColor="accent6" w:themeShade="BF"/>
        </w:rPr>
        <w:t>Утром проснулись - в улыбочку губы.</w:t>
      </w:r>
    </w:p>
    <w:p w:rsidR="00C85D4D" w:rsidRPr="000D51D2" w:rsidRDefault="00434746" w:rsidP="00434746">
      <w:pPr>
        <w:pStyle w:val="a3"/>
        <w:spacing w:before="0" w:beforeAutospacing="0" w:after="0"/>
        <w:jc w:val="center"/>
        <w:rPr>
          <w:bCs/>
          <w:iCs/>
          <w:color w:val="E36C0A" w:themeColor="accent6" w:themeShade="BF"/>
        </w:rPr>
      </w:pPr>
      <w:r w:rsidRPr="000D51D2">
        <w:rPr>
          <w:bCs/>
          <w:iCs/>
          <w:color w:val="E36C0A" w:themeColor="accent6" w:themeShade="BF"/>
        </w:rPr>
        <w:t>Чистым мы верхние, нижние зубы.</w:t>
      </w:r>
    </w:p>
    <w:p w:rsidR="00434746" w:rsidRPr="000D51D2" w:rsidRDefault="00434746" w:rsidP="00434746">
      <w:pPr>
        <w:pStyle w:val="a3"/>
        <w:spacing w:before="0" w:beforeAutospacing="0" w:after="0"/>
        <w:jc w:val="center"/>
        <w:rPr>
          <w:bCs/>
          <w:iCs/>
          <w:color w:val="E36C0A" w:themeColor="accent6" w:themeShade="BF"/>
        </w:rPr>
      </w:pPr>
      <w:r w:rsidRPr="000D51D2">
        <w:rPr>
          <w:bCs/>
          <w:iCs/>
          <w:color w:val="E36C0A" w:themeColor="accent6" w:themeShade="BF"/>
        </w:rPr>
        <w:t>Блюдца поставим - положат блины нам.</w:t>
      </w:r>
    </w:p>
    <w:p w:rsidR="00434746" w:rsidRPr="000D51D2" w:rsidRDefault="00EA4D33" w:rsidP="00434746">
      <w:pPr>
        <w:pStyle w:val="a3"/>
        <w:spacing w:before="0" w:beforeAutospacing="0" w:after="0"/>
        <w:jc w:val="center"/>
        <w:rPr>
          <w:bCs/>
          <w:iCs/>
          <w:color w:val="E36C0A" w:themeColor="accent6" w:themeShade="BF"/>
        </w:rPr>
      </w:pPr>
      <w:r w:rsidRPr="000D51D2">
        <w:rPr>
          <w:bCs/>
          <w:iCs/>
          <w:noProof/>
          <w:color w:val="E36C0A" w:themeColor="accent6" w:themeShade="BF"/>
        </w:rPr>
        <w:drawing>
          <wp:anchor distT="0" distB="0" distL="114300" distR="114300" simplePos="0" relativeHeight="251664384" behindDoc="1" locked="0" layoutInCell="1" allowOverlap="1">
            <wp:simplePos x="0" y="0"/>
            <wp:positionH relativeFrom="column">
              <wp:posOffset>3211195</wp:posOffset>
            </wp:positionH>
            <wp:positionV relativeFrom="paragraph">
              <wp:posOffset>38100</wp:posOffset>
            </wp:positionV>
            <wp:extent cx="1628775" cy="685800"/>
            <wp:effectExtent l="19050" t="0" r="9525" b="0"/>
            <wp:wrapNone/>
            <wp:docPr id="16" name="Рисунок 7" descr="http://ondb.ru/uploads/posts/2011-06/1307748908_yt21x3qbppd5ire.jpeg"/>
            <wp:cNvGraphicFramePr/>
            <a:graphic xmlns:a="http://schemas.openxmlformats.org/drawingml/2006/main">
              <a:graphicData uri="http://schemas.openxmlformats.org/drawingml/2006/picture">
                <pic:pic xmlns:pic="http://schemas.openxmlformats.org/drawingml/2006/picture">
                  <pic:nvPicPr>
                    <pic:cNvPr id="3079" name="Picture 37" descr="http://ondb.ru/uploads/posts/2011-06/1307748908_yt21x3qbppd5ire.jpeg"/>
                    <pic:cNvPicPr>
                      <a:picLocks noChangeAspect="1" noChangeArrowheads="1"/>
                    </pic:cNvPicPr>
                  </pic:nvPicPr>
                  <pic:blipFill>
                    <a:blip r:embed="rId23"/>
                    <a:srcRect/>
                    <a:stretch>
                      <a:fillRect/>
                    </a:stretch>
                  </pic:blipFill>
                  <pic:spPr bwMode="auto">
                    <a:xfrm>
                      <a:off x="0" y="0"/>
                      <a:ext cx="1628775" cy="685800"/>
                    </a:xfrm>
                    <a:prstGeom prst="rect">
                      <a:avLst/>
                    </a:prstGeom>
                    <a:noFill/>
                    <a:ln w="9525">
                      <a:noFill/>
                      <a:miter lim="800000"/>
                      <a:headEnd/>
                      <a:tailEnd/>
                    </a:ln>
                  </pic:spPr>
                </pic:pic>
              </a:graphicData>
            </a:graphic>
          </wp:anchor>
        </w:drawing>
      </w:r>
      <w:r w:rsidR="00434746" w:rsidRPr="000D51D2">
        <w:rPr>
          <w:bCs/>
          <w:iCs/>
          <w:color w:val="E36C0A" w:themeColor="accent6" w:themeShade="BF"/>
        </w:rPr>
        <w:t>Блинчик жуем с вареньем малиновым.</w:t>
      </w:r>
    </w:p>
    <w:p w:rsidR="00434746" w:rsidRPr="000D51D2" w:rsidRDefault="00434746" w:rsidP="00434746">
      <w:pPr>
        <w:pStyle w:val="a3"/>
        <w:spacing w:before="0" w:beforeAutospacing="0" w:after="0"/>
        <w:jc w:val="center"/>
        <w:rPr>
          <w:bCs/>
          <w:iCs/>
          <w:color w:val="E36C0A" w:themeColor="accent6" w:themeShade="BF"/>
        </w:rPr>
      </w:pPr>
      <w:r w:rsidRPr="000D51D2">
        <w:rPr>
          <w:bCs/>
          <w:iCs/>
          <w:color w:val="E36C0A" w:themeColor="accent6" w:themeShade="BF"/>
        </w:rPr>
        <w:t>Дуем на блинчик - не в щеки, не мимо.</w:t>
      </w:r>
    </w:p>
    <w:p w:rsidR="00296B23" w:rsidRPr="00985C85" w:rsidRDefault="00434746" w:rsidP="00985C85">
      <w:pPr>
        <w:pStyle w:val="a3"/>
        <w:spacing w:before="0" w:beforeAutospacing="0" w:after="0"/>
        <w:jc w:val="center"/>
        <w:rPr>
          <w:bCs/>
          <w:iCs/>
          <w:color w:val="E36C0A" w:themeColor="accent6" w:themeShade="BF"/>
        </w:rPr>
      </w:pPr>
      <w:r w:rsidRPr="000D51D2">
        <w:rPr>
          <w:bCs/>
          <w:iCs/>
          <w:color w:val="E36C0A" w:themeColor="accent6" w:themeShade="BF"/>
        </w:rPr>
        <w:t>Чашки поставим, чтоб чаю налили.</w:t>
      </w:r>
    </w:p>
    <w:sectPr w:rsidR="00296B23" w:rsidRPr="00985C85" w:rsidSect="00D917A4">
      <w:pgSz w:w="16838" w:h="11906" w:orient="landscape"/>
      <w:pgMar w:top="851" w:right="851" w:bottom="851"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3C4" w:rsidRDefault="00CE03C4" w:rsidP="00B21FAA">
      <w:pPr>
        <w:spacing w:after="0" w:line="240" w:lineRule="auto"/>
      </w:pPr>
      <w:r>
        <w:separator/>
      </w:r>
    </w:p>
  </w:endnote>
  <w:endnote w:type="continuationSeparator" w:id="1">
    <w:p w:rsidR="00CE03C4" w:rsidRDefault="00CE03C4" w:rsidP="00B21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3C4" w:rsidRDefault="00CE03C4" w:rsidP="00B21FAA">
      <w:pPr>
        <w:spacing w:after="0" w:line="240" w:lineRule="auto"/>
      </w:pPr>
      <w:r>
        <w:separator/>
      </w:r>
    </w:p>
  </w:footnote>
  <w:footnote w:type="continuationSeparator" w:id="1">
    <w:p w:rsidR="00CE03C4" w:rsidRDefault="00CE03C4" w:rsidP="00B21F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019C"/>
    <w:multiLevelType w:val="hybridMultilevel"/>
    <w:tmpl w:val="CF0C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727ECF"/>
    <w:multiLevelType w:val="hybridMultilevel"/>
    <w:tmpl w:val="665A0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17A4"/>
    <w:rsid w:val="00007D53"/>
    <w:rsid w:val="000C1389"/>
    <w:rsid w:val="000D51D2"/>
    <w:rsid w:val="00265A07"/>
    <w:rsid w:val="0028425B"/>
    <w:rsid w:val="00296B23"/>
    <w:rsid w:val="002D2A10"/>
    <w:rsid w:val="00330AEC"/>
    <w:rsid w:val="00341245"/>
    <w:rsid w:val="0042439B"/>
    <w:rsid w:val="00434746"/>
    <w:rsid w:val="00441569"/>
    <w:rsid w:val="004E13EC"/>
    <w:rsid w:val="004F5BE2"/>
    <w:rsid w:val="006804E4"/>
    <w:rsid w:val="006974D4"/>
    <w:rsid w:val="00825141"/>
    <w:rsid w:val="008A15B5"/>
    <w:rsid w:val="009129BA"/>
    <w:rsid w:val="00985C85"/>
    <w:rsid w:val="009B27F5"/>
    <w:rsid w:val="00A13DA2"/>
    <w:rsid w:val="00A55BDA"/>
    <w:rsid w:val="00AD193A"/>
    <w:rsid w:val="00B21FAA"/>
    <w:rsid w:val="00C56677"/>
    <w:rsid w:val="00C737FB"/>
    <w:rsid w:val="00C85D4D"/>
    <w:rsid w:val="00CC3C79"/>
    <w:rsid w:val="00CE03C4"/>
    <w:rsid w:val="00D66C4D"/>
    <w:rsid w:val="00D917A4"/>
    <w:rsid w:val="00DA4A6C"/>
    <w:rsid w:val="00E01C85"/>
    <w:rsid w:val="00EA4D33"/>
    <w:rsid w:val="00F0398F"/>
    <w:rsid w:val="00F64DFA"/>
    <w:rsid w:val="00FF6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AE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7A4"/>
    <w:pPr>
      <w:spacing w:before="100" w:beforeAutospacing="1" w:after="119"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17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17A4"/>
    <w:rPr>
      <w:rFonts w:ascii="Tahoma" w:hAnsi="Tahoma" w:cs="Tahoma"/>
      <w:sz w:val="16"/>
      <w:szCs w:val="16"/>
    </w:rPr>
  </w:style>
  <w:style w:type="character" w:styleId="a6">
    <w:name w:val="Strong"/>
    <w:basedOn w:val="a0"/>
    <w:uiPriority w:val="22"/>
    <w:qFormat/>
    <w:rsid w:val="009B27F5"/>
    <w:rPr>
      <w:b/>
      <w:bCs/>
    </w:rPr>
  </w:style>
  <w:style w:type="table" w:styleId="a7">
    <w:name w:val="Table Grid"/>
    <w:basedOn w:val="a1"/>
    <w:uiPriority w:val="59"/>
    <w:rsid w:val="009B27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B21FA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21FAA"/>
  </w:style>
  <w:style w:type="paragraph" w:styleId="aa">
    <w:name w:val="footer"/>
    <w:basedOn w:val="a"/>
    <w:link w:val="ab"/>
    <w:uiPriority w:val="99"/>
    <w:semiHidden/>
    <w:unhideWhenUsed/>
    <w:rsid w:val="00B21FA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1FAA"/>
  </w:style>
</w:styles>
</file>

<file path=word/webSettings.xml><?xml version="1.0" encoding="utf-8"?>
<w:webSettings xmlns:r="http://schemas.openxmlformats.org/officeDocument/2006/relationships" xmlns:w="http://schemas.openxmlformats.org/wordprocessingml/2006/main">
  <w:divs>
    <w:div w:id="11154842">
      <w:bodyDiv w:val="1"/>
      <w:marLeft w:val="0"/>
      <w:marRight w:val="0"/>
      <w:marTop w:val="0"/>
      <w:marBottom w:val="0"/>
      <w:divBdr>
        <w:top w:val="none" w:sz="0" w:space="0" w:color="auto"/>
        <w:left w:val="none" w:sz="0" w:space="0" w:color="auto"/>
        <w:bottom w:val="none" w:sz="0" w:space="0" w:color="auto"/>
        <w:right w:val="none" w:sz="0" w:space="0" w:color="auto"/>
      </w:divBdr>
    </w:div>
    <w:div w:id="135343614">
      <w:bodyDiv w:val="1"/>
      <w:marLeft w:val="0"/>
      <w:marRight w:val="0"/>
      <w:marTop w:val="0"/>
      <w:marBottom w:val="0"/>
      <w:divBdr>
        <w:top w:val="none" w:sz="0" w:space="0" w:color="auto"/>
        <w:left w:val="none" w:sz="0" w:space="0" w:color="auto"/>
        <w:bottom w:val="none" w:sz="0" w:space="0" w:color="auto"/>
        <w:right w:val="none" w:sz="0" w:space="0" w:color="auto"/>
      </w:divBdr>
    </w:div>
    <w:div w:id="303584607">
      <w:bodyDiv w:val="1"/>
      <w:marLeft w:val="0"/>
      <w:marRight w:val="0"/>
      <w:marTop w:val="0"/>
      <w:marBottom w:val="0"/>
      <w:divBdr>
        <w:top w:val="none" w:sz="0" w:space="0" w:color="auto"/>
        <w:left w:val="none" w:sz="0" w:space="0" w:color="auto"/>
        <w:bottom w:val="none" w:sz="0" w:space="0" w:color="auto"/>
        <w:right w:val="none" w:sz="0" w:space="0" w:color="auto"/>
      </w:divBdr>
    </w:div>
    <w:div w:id="1233007902">
      <w:bodyDiv w:val="1"/>
      <w:marLeft w:val="0"/>
      <w:marRight w:val="0"/>
      <w:marTop w:val="0"/>
      <w:marBottom w:val="0"/>
      <w:divBdr>
        <w:top w:val="none" w:sz="0" w:space="0" w:color="auto"/>
        <w:left w:val="none" w:sz="0" w:space="0" w:color="auto"/>
        <w:bottom w:val="none" w:sz="0" w:space="0" w:color="auto"/>
        <w:right w:val="none" w:sz="0" w:space="0" w:color="auto"/>
      </w:divBdr>
    </w:div>
    <w:div w:id="1266109416">
      <w:bodyDiv w:val="1"/>
      <w:marLeft w:val="0"/>
      <w:marRight w:val="0"/>
      <w:marTop w:val="0"/>
      <w:marBottom w:val="0"/>
      <w:divBdr>
        <w:top w:val="none" w:sz="0" w:space="0" w:color="auto"/>
        <w:left w:val="none" w:sz="0" w:space="0" w:color="auto"/>
        <w:bottom w:val="none" w:sz="0" w:space="0" w:color="auto"/>
        <w:right w:val="none" w:sz="0" w:space="0" w:color="auto"/>
      </w:divBdr>
    </w:div>
    <w:div w:id="1455371060">
      <w:bodyDiv w:val="1"/>
      <w:marLeft w:val="0"/>
      <w:marRight w:val="0"/>
      <w:marTop w:val="0"/>
      <w:marBottom w:val="0"/>
      <w:divBdr>
        <w:top w:val="none" w:sz="0" w:space="0" w:color="auto"/>
        <w:left w:val="none" w:sz="0" w:space="0" w:color="auto"/>
        <w:bottom w:val="none" w:sz="0" w:space="0" w:color="auto"/>
        <w:right w:val="none" w:sz="0" w:space="0" w:color="auto"/>
      </w:divBdr>
    </w:div>
    <w:div w:id="1756627274">
      <w:bodyDiv w:val="1"/>
      <w:marLeft w:val="0"/>
      <w:marRight w:val="0"/>
      <w:marTop w:val="0"/>
      <w:marBottom w:val="0"/>
      <w:divBdr>
        <w:top w:val="none" w:sz="0" w:space="0" w:color="auto"/>
        <w:left w:val="none" w:sz="0" w:space="0" w:color="auto"/>
        <w:bottom w:val="none" w:sz="0" w:space="0" w:color="auto"/>
        <w:right w:val="none" w:sz="0" w:space="0" w:color="auto"/>
      </w:divBdr>
    </w:div>
    <w:div w:id="1786384188">
      <w:bodyDiv w:val="1"/>
      <w:marLeft w:val="0"/>
      <w:marRight w:val="0"/>
      <w:marTop w:val="0"/>
      <w:marBottom w:val="0"/>
      <w:divBdr>
        <w:top w:val="none" w:sz="0" w:space="0" w:color="auto"/>
        <w:left w:val="none" w:sz="0" w:space="0" w:color="auto"/>
        <w:bottom w:val="none" w:sz="0" w:space="0" w:color="auto"/>
        <w:right w:val="none" w:sz="0" w:space="0" w:color="auto"/>
      </w:divBdr>
    </w:div>
    <w:div w:id="1863469287">
      <w:bodyDiv w:val="1"/>
      <w:marLeft w:val="0"/>
      <w:marRight w:val="0"/>
      <w:marTop w:val="0"/>
      <w:marBottom w:val="0"/>
      <w:divBdr>
        <w:top w:val="none" w:sz="0" w:space="0" w:color="auto"/>
        <w:left w:val="none" w:sz="0" w:space="0" w:color="auto"/>
        <w:bottom w:val="none" w:sz="0" w:space="0" w:color="auto"/>
        <w:right w:val="none" w:sz="0" w:space="0" w:color="auto"/>
      </w:divBdr>
    </w:div>
    <w:div w:id="19660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4</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9</cp:revision>
  <cp:lastPrinted>2015-02-18T11:30:00Z</cp:lastPrinted>
  <dcterms:created xsi:type="dcterms:W3CDTF">2015-02-17T06:31:00Z</dcterms:created>
  <dcterms:modified xsi:type="dcterms:W3CDTF">2015-05-20T13:11:00Z</dcterms:modified>
</cp:coreProperties>
</file>