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42" w:rsidRPr="00461F42" w:rsidRDefault="00461F42" w:rsidP="00461F42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b/>
          <w:color w:val="34495E"/>
          <w:sz w:val="36"/>
          <w:szCs w:val="36"/>
          <w:lang w:eastAsia="ru-RU"/>
        </w:rPr>
      </w:pPr>
      <w:r w:rsidRPr="00461F42">
        <w:rPr>
          <w:rFonts w:ascii="Helvetica" w:eastAsia="Times New Roman" w:hAnsi="Helvetica" w:cs="Helvetica"/>
          <w:b/>
          <w:color w:val="34495E"/>
          <w:sz w:val="36"/>
          <w:szCs w:val="36"/>
          <w:lang w:eastAsia="ru-RU"/>
        </w:rPr>
        <w:t>Консультация для родителей « О здоровье всерьез»</w:t>
      </w:r>
      <w:hyperlink r:id="rId4" w:anchor="2" w:history="1">
        <w:r w:rsidRPr="00461F42">
          <w:rPr>
            <w:rFonts w:ascii="Helvetica" w:eastAsia="Times New Roman" w:hAnsi="Helvetica" w:cs="Helvetica"/>
            <w:b/>
            <w:color w:val="21759B"/>
            <w:sz w:val="36"/>
            <w:szCs w:val="36"/>
            <w:bdr w:val="none" w:sz="0" w:space="0" w:color="auto" w:frame="1"/>
            <w:lang w:eastAsia="ru-RU"/>
          </w:rPr>
          <w:br/>
        </w:r>
        <w:r w:rsidRPr="00461F42">
          <w:rPr>
            <w:rFonts w:ascii="Helvetica" w:eastAsia="Times New Roman" w:hAnsi="Helvetica" w:cs="Helvetica"/>
            <w:b/>
            <w:color w:val="21759B"/>
            <w:sz w:val="36"/>
            <w:szCs w:val="36"/>
            <w:u w:val="single"/>
            <w:bdr w:val="none" w:sz="0" w:space="0" w:color="auto" w:frame="1"/>
            <w:lang w:eastAsia="ru-RU"/>
          </w:rPr>
          <w:t>Формирование основ здорового образа жизни у дошкольников: что нужно знать родителям</w:t>
        </w:r>
      </w:hyperlink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Дошкольный возраст является важным и ответственным периодом. В этот период происходит перестройка функционирования разных систем детского организма, поэтому крайне необходимо всячески способствовать воспитанию у детей этого возраста привычек и потребностей к здоровому образу жизни, поддержанию и укреплению своего здоровья. Это одна из приоритетных задач, которая стоит перед родителями и педагогами. Именно в в это время нужно начинать формирование основ здоров</w:t>
      </w:r>
      <w:r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ого образа жизни у дошкольников.</w:t>
      </w:r>
      <w:r w:rsidRPr="00461F42">
        <w:rPr>
          <w:rFonts w:ascii="Helvetica" w:eastAsia="Times New Roman" w:hAnsi="Helvetica" w:cs="Helvetica"/>
          <w:b/>
          <w:bCs/>
          <w:color w:val="34495E"/>
          <w:sz w:val="21"/>
          <w:szCs w:val="21"/>
          <w:bdr w:val="none" w:sz="0" w:space="0" w:color="auto" w:frame="1"/>
          <w:lang w:eastAsia="ru-RU"/>
        </w:rPr>
        <w:t> 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34495E"/>
          <w:sz w:val="36"/>
          <w:szCs w:val="36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36"/>
          <w:szCs w:val="36"/>
          <w:lang w:eastAsia="ru-RU"/>
        </w:rPr>
        <w:t>Здоровый образ жизни дошкольников: каким он должен быть</w:t>
      </w:r>
    </w:p>
    <w:p w:rsidR="00461F42" w:rsidRPr="00461F42" w:rsidRDefault="00461F42" w:rsidP="00461F4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95805" cy="2857500"/>
            <wp:effectExtent l="0" t="0" r="4445" b="0"/>
            <wp:docPr id="4" name="Рисунок 4" descr="Формирование основ здорового образа жизни у детей дошкольного возра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основ здорового образа жизни у детей дошкольного возра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42" w:rsidRDefault="00461F42" w:rsidP="00461F42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Helvetica" w:eastAsia="Times New Roman" w:hAnsi="Helvetica" w:cs="Helvetica"/>
          <w:i/>
          <w:iCs/>
          <w:color w:val="757575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i/>
          <w:iCs/>
          <w:color w:val="757575"/>
          <w:sz w:val="21"/>
          <w:szCs w:val="21"/>
          <w:lang w:eastAsia="ru-RU"/>
        </w:rPr>
        <w:t>Формирование основ здорового образа жизни у детей дошкольного возраста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bookmarkStart w:id="0" w:name="_GoBack"/>
      <w:bookmarkEnd w:id="0"/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Надо отметить, что в настоящее время отмечается низкий уровень знаний о ценности своего здоровья родителей и о здоровье их детей. Как известно, здоровье чаще всего зависит от образа жизни, чуть менее – от окружающей среды. Наследственность и состояние здравоохранения в стране в гораздо меньшей степени влияют на состояние здоровья поколения. Поэтому задача родителей и педагогов — воспитать у дошкольника уважение к собственному здоровью и обязанности его беречь. И начинать формирование основ здорового образа жизни у дошкольников как можно раньше.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lastRenderedPageBreak/>
        <w:t>В дошкольный период идет интенсивное развитие органов, становление функциональных систем организма. Очень важно в это время заложить детям определенную базу знаний и практических навыков здорового образа жизни, сформировать потребность регулярных и систематических занятий физической культурой и спортом.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Так как под здоровым образом жизни понимается активная деятельность человека, направленная на сохранение и улучшение здоровья, то к этой активности следует отнести такие компоненты как правильное питание, рациональная двигательная активность, закаливание организма и сохранение стабильного психоэмоционального состояния. Именно эти компоненты должны быть заложены в основу фундамента здорового образа жизни дошкольника.</w:t>
      </w:r>
    </w:p>
    <w:p w:rsidR="00461F42" w:rsidRPr="00461F42" w:rsidRDefault="00461F42" w:rsidP="00461F4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2804795"/>
            <wp:effectExtent l="0" t="0" r="0" b="0"/>
            <wp:docPr id="3" name="Рисунок 3" descr="Режим, распорядок дня ребен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жим, распорядок дня ребен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42" w:rsidRDefault="00461F42" w:rsidP="00461F42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Helvetica" w:eastAsia="Times New Roman" w:hAnsi="Helvetica" w:cs="Helvetica"/>
          <w:i/>
          <w:iCs/>
          <w:color w:val="757575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i/>
          <w:iCs/>
          <w:color w:val="757575"/>
          <w:sz w:val="21"/>
          <w:szCs w:val="21"/>
          <w:lang w:eastAsia="ru-RU"/>
        </w:rPr>
        <w:t>Режим, распорядок дня ребенка</w:t>
      </w:r>
      <w:r>
        <w:rPr>
          <w:rFonts w:ascii="Helvetica" w:eastAsia="Times New Roman" w:hAnsi="Helvetica" w:cs="Helvetica"/>
          <w:i/>
          <w:iCs/>
          <w:color w:val="757575"/>
          <w:sz w:val="21"/>
          <w:szCs w:val="21"/>
          <w:lang w:eastAsia="ru-RU"/>
        </w:rPr>
        <w:t xml:space="preserve"> </w:t>
      </w:r>
    </w:p>
    <w:p w:rsidR="00461F42" w:rsidRDefault="00461F42" w:rsidP="00461F42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Главным образом в формировании основ здорового образа жизни у дошкольников и правильного отношения к своему здоровью у дошкольников являются соответствующие игры, просмотр фильмов, мультфильмов, чтение и обсуждение художественной литературы, викторины, пешие прогулки, дни здоровья, спортивные праздники. Именно такие мероприятия являются наиболее интересными для детей, и в этом процессе продуктивней формировать нужное отношение к здоровому образу жизни у дошкольников.</w:t>
      </w:r>
      <w:r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В ходе физкультурно-оздоровительной работы, а именно физкультурных минуток, минуток здоровья, двигательных разрядок, элементов релаксации и т.п., закладываются физические, психические и нравственные качества детей, воспитываются самостоятельность и творчество.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lastRenderedPageBreak/>
        <w:t>Необходимо уделить серьезное внимание культурно-гигиеническим навыкам, сформировать привычки правильного умывания, вытирания, ухаживания за полостью рта, пользования носовым платком, правильного поведения при кашле и чихании.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Необходимо чтобы дети имели возможность систематически двигаться. Для этого нужно способствовать развитию основных двигательных качеств, поддерживать в течение всего дня работоспособность на высоком уровне. Однако нужно учитывать, что здоровый образ жизни дошкольников предполагает чередование активных и спокойных игр, так что разумный баланс между двигательной активностью и отдыхом должен быть сохранен.</w:t>
      </w:r>
      <w:r w:rsidRPr="00461F42">
        <w:rPr>
          <w:rFonts w:ascii="Helvetica" w:eastAsia="Times New Roman" w:hAnsi="Helvetica" w:cs="Helvetica"/>
          <w:b/>
          <w:bCs/>
          <w:color w:val="34495E"/>
          <w:sz w:val="21"/>
          <w:szCs w:val="21"/>
          <w:bdr w:val="none" w:sz="0" w:space="0" w:color="auto" w:frame="1"/>
          <w:lang w:eastAsia="ru-RU"/>
        </w:rPr>
        <w:t> 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34495E"/>
          <w:sz w:val="36"/>
          <w:szCs w:val="36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36"/>
          <w:szCs w:val="36"/>
          <w:lang w:eastAsia="ru-RU"/>
        </w:rPr>
        <w:t>Формирование основ здорового образа жизни у дошкольников: что нужно знать родителям</w:t>
      </w:r>
    </w:p>
    <w:p w:rsidR="00461F42" w:rsidRPr="00461F42" w:rsidRDefault="00461F42" w:rsidP="00461F4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708275" cy="2857500"/>
            <wp:effectExtent l="0" t="0" r="0" b="0"/>
            <wp:docPr id="2" name="Рисунок 2" descr="Здоровый образ жизни дошкольнико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ый образ жизни дошкольнико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Helvetica" w:eastAsia="Times New Roman" w:hAnsi="Helvetica" w:cs="Helvetica"/>
          <w:i/>
          <w:iCs/>
          <w:color w:val="757575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i/>
          <w:iCs/>
          <w:color w:val="757575"/>
          <w:sz w:val="21"/>
          <w:szCs w:val="21"/>
          <w:lang w:eastAsia="ru-RU"/>
        </w:rPr>
        <w:t>Здоровый образ жизни дошкольников</w:t>
      </w:r>
    </w:p>
    <w:p w:rsidR="00461F42" w:rsidRPr="00461F42" w:rsidRDefault="00461F42" w:rsidP="00461F42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Дошкольный возраст по утверждению специалистов относится к решающим в создании фундамента психического и физического здоровья ребенка. Как раз до семи лет происходит наиболее интенсивное становление детского организма.</w:t>
      </w:r>
      <w:r w:rsidRPr="00461F42">
        <w:rPr>
          <w:rFonts w:ascii="Helvetica" w:eastAsia="Times New Roman" w:hAnsi="Helvetica" w:cs="Helvetica"/>
          <w:color w:val="34495E"/>
          <w:sz w:val="21"/>
          <w:szCs w:val="21"/>
          <w:bdr w:val="none" w:sz="0" w:space="0" w:color="auto" w:frame="1"/>
          <w:lang w:eastAsia="ru-RU"/>
        </w:rPr>
        <w:t>  </w:t>
      </w: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В это же самое время активно формируется характер, привычки, закладываются жизненные приоритеты личности. Именно поэтому весьма и весьма важно в эти годы активно прививать детям основные знания, умения и навыки здорового образа жизни дошкольников.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В современном воспитательном процессе приоритетным направлением в воспитании детей дошкольного возраста является повышение уровня здоровья детей, формирование навыков здорового образа жизни, а также воспитание потребности в регулярных занятиях и получении новых знаний. Стоит заметить, что в этом возрасте у дошкольников отсутствуют такие качества, как: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lastRenderedPageBreak/>
        <w:t>— усидчивость,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— контроль и коррекция эмоций и настроения,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— способность быстро переключаться с одной деятельности на другую.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Стало быть, перед взрослыми, педагогами и, в первую очередь, родителями, становится задача сформировать в маленьком человеке эти навыки, которые будут способствовать сохранению и укреплению физического и психического здоровья малыша.</w:t>
      </w:r>
    </w:p>
    <w:p w:rsidR="00461F42" w:rsidRPr="00461F42" w:rsidRDefault="00461F42" w:rsidP="00461F42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Родителям дошкольника необходимо усвоить, что здоровье малыша – это не только отсутствие болезни, эмоционального тонуса и плохая работоспособность,</w:t>
      </w:r>
      <w:r w:rsidRPr="00461F42">
        <w:rPr>
          <w:rFonts w:ascii="Helvetica" w:eastAsia="Times New Roman" w:hAnsi="Helvetica" w:cs="Helvetica"/>
          <w:color w:val="34495E"/>
          <w:sz w:val="21"/>
          <w:szCs w:val="21"/>
          <w:bdr w:val="none" w:sz="0" w:space="0" w:color="auto" w:frame="1"/>
          <w:lang w:eastAsia="ru-RU"/>
        </w:rPr>
        <w:t>  </w:t>
      </w: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но и</w:t>
      </w:r>
      <w:r w:rsidRPr="00461F42">
        <w:rPr>
          <w:rFonts w:ascii="Helvetica" w:eastAsia="Times New Roman" w:hAnsi="Helvetica" w:cs="Helvetica"/>
          <w:color w:val="34495E"/>
          <w:sz w:val="21"/>
          <w:szCs w:val="21"/>
          <w:bdr w:val="none" w:sz="0" w:space="0" w:color="auto" w:frame="1"/>
          <w:lang w:eastAsia="ru-RU"/>
        </w:rPr>
        <w:t> </w:t>
      </w: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закладывание основ будущего благополучия личности ребенка. Исходя из этого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 родители 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Родители,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Особо пристальное внимание необходимо уделять родителям таким составляющим здорового образа жизни дошкольников: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— Соблюдение режима дня, активности и сна.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— Двигательная активность, прогулки, подвижные игры на свежем воздухе.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— Правильное, здоровое питание.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— Соблюдение правил гигиены. Прививание ребенку любви к физической чистоте. Обучение следить за своим телом.</w:t>
      </w:r>
    </w:p>
    <w:p w:rsidR="00461F42" w:rsidRPr="00461F42" w:rsidRDefault="00461F42" w:rsidP="00461F42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— Закаливание. Формирование способности организма противостоять неблагоприятным природным факторам.</w:t>
      </w:r>
      <w:r w:rsidRPr="00461F42">
        <w:rPr>
          <w:rFonts w:ascii="Helvetica" w:eastAsia="Times New Roman" w:hAnsi="Helvetica" w:cs="Helvetica"/>
          <w:color w:val="34495E"/>
          <w:sz w:val="21"/>
          <w:szCs w:val="21"/>
          <w:bdr w:val="none" w:sz="0" w:space="0" w:color="auto" w:frame="1"/>
          <w:lang w:eastAsia="ru-RU"/>
        </w:rPr>
        <w:t> 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Основные задачи для родителей по формированию основ здорового образа жизни у дошкольников:</w:t>
      </w:r>
    </w:p>
    <w:p w:rsidR="00461F42" w:rsidRPr="00461F42" w:rsidRDefault="00A23D37" w:rsidP="00461F4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i/>
          <w:iCs/>
          <w:color w:val="757575"/>
          <w:sz w:val="21"/>
          <w:szCs w:val="21"/>
          <w:lang w:eastAsia="ru-RU"/>
        </w:rPr>
      </w:pPr>
      <w:r w:rsidRPr="00A23D37">
        <w:rPr>
          <w:rFonts w:ascii="Helvetica" w:eastAsia="Times New Roman" w:hAnsi="Helvetica" w:cs="Helvetica"/>
          <w:noProof/>
          <w:color w:val="21759B"/>
          <w:sz w:val="21"/>
          <w:szCs w:val="21"/>
          <w:lang w:eastAsia="ru-RU"/>
        </w:rPr>
      </w:r>
      <w:r w:rsidRPr="00A23D37">
        <w:rPr>
          <w:rFonts w:ascii="Helvetica" w:eastAsia="Times New Roman" w:hAnsi="Helvetica" w:cs="Helvetica"/>
          <w:noProof/>
          <w:color w:val="21759B"/>
          <w:sz w:val="21"/>
          <w:szCs w:val="21"/>
          <w:lang w:eastAsia="ru-RU"/>
        </w:rPr>
        <w:pict>
          <v:rect id="Прямоугольник 1" o:spid="_x0000_s1026" alt="Гигиена и закаливание дошкольников" href="http://neosports.ru/wp-content/uploads/2014/06/Gigiena-i-zakalivanie-doshkol-nikov.png" style="width:6.9pt;height: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" o:button="t" filled="f" stroked="f">
            <v:fill o:detectmouseclick="t"/>
            <o:lock v:ext="edit" aspectratio="t"/>
            <v:textbox>
              <w:txbxContent>
                <w:p w:rsidR="00461F42" w:rsidRDefault="00461F42" w:rsidP="00461F42"/>
              </w:txbxContent>
            </v:textbox>
            <w10:wrap type="none"/>
            <w10:anchorlock/>
          </v:rect>
        </w:pict>
      </w:r>
      <w:r w:rsidR="00461F42">
        <w:rPr>
          <w:rFonts w:ascii="Helvetica" w:eastAsia="Times New Roman" w:hAnsi="Helvetica" w:cs="Helvetica"/>
          <w:i/>
          <w:iCs/>
          <w:color w:val="757575"/>
          <w:sz w:val="21"/>
          <w:szCs w:val="21"/>
          <w:lang w:eastAsia="ru-RU"/>
        </w:rPr>
        <w:t>Г</w:t>
      </w:r>
      <w:r w:rsidR="00461F42" w:rsidRPr="00461F42">
        <w:rPr>
          <w:rFonts w:ascii="Helvetica" w:eastAsia="Times New Roman" w:hAnsi="Helvetica" w:cs="Helvetica"/>
          <w:i/>
          <w:iCs/>
          <w:color w:val="757575"/>
          <w:sz w:val="21"/>
          <w:szCs w:val="21"/>
          <w:lang w:eastAsia="ru-RU"/>
        </w:rPr>
        <w:t>игиена и закаливание дошкольников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u w:val="single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u w:val="single"/>
          <w:lang w:eastAsia="ru-RU"/>
        </w:rPr>
        <w:t>Формирование основ здорового образа жизни у дошкольников должно проводится постоянно без выходных и праздничных дней.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Ребенок с младенчества должен усвоить, что здоровым быть хорошо, а болеть плохо. Чтобы всегда быть здоровым он должен соблюдать определенные правила и не делать того, что может привести к болезни или травмам.</w:t>
      </w:r>
    </w:p>
    <w:p w:rsidR="00461F42" w:rsidRPr="00461F42" w:rsidRDefault="00461F42" w:rsidP="00461F42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Малыш всегда следует образу жизни старших, мамы и папы. Поэтому родители, в первую очередь, сами должны вести здоровый образ жизни и не подавать плохой пример своему чаду.</w:t>
      </w:r>
    </w:p>
    <w:p w:rsidR="00461F42" w:rsidRDefault="00461F42" w:rsidP="00461F42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</w:pP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Таким образом, комплексный подход в формировании культуры здорового образа жизни</w:t>
      </w:r>
      <w:r w:rsidRPr="00461F42">
        <w:rPr>
          <w:rFonts w:ascii="Helvetica" w:eastAsia="Times New Roman" w:hAnsi="Helvetica" w:cs="Helvetica"/>
          <w:color w:val="34495E"/>
          <w:sz w:val="21"/>
          <w:szCs w:val="21"/>
          <w:bdr w:val="none" w:sz="0" w:space="0" w:color="auto" w:frame="1"/>
          <w:lang w:eastAsia="ru-RU"/>
        </w:rPr>
        <w:t> </w:t>
      </w:r>
      <w:r w:rsidRPr="00461F42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у дошкольников позволит привить им необходимые привычки и навыки, которые будут основой для дальнейшей их жизни.</w:t>
      </w:r>
    </w:p>
    <w:p w:rsidR="00E739BE" w:rsidRDefault="00E739BE" w:rsidP="00461F42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</w:pPr>
    </w:p>
    <w:p w:rsidR="00E739BE" w:rsidRDefault="00E739BE" w:rsidP="00461F42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</w:pPr>
    </w:p>
    <w:p w:rsidR="00E739BE" w:rsidRDefault="00E739BE" w:rsidP="00461F42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</w:pPr>
    </w:p>
    <w:p w:rsidR="00E739BE" w:rsidRPr="00461F42" w:rsidRDefault="00E739BE" w:rsidP="00E739BE">
      <w:pPr>
        <w:shd w:val="clear" w:color="auto" w:fill="FFFFFF"/>
        <w:spacing w:beforeAutospacing="1" w:after="0" w:afterAutospacing="1" w:line="360" w:lineRule="atLeast"/>
        <w:jc w:val="right"/>
        <w:textAlignment w:val="baseline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</w:p>
    <w:p w:rsidR="001B4CF4" w:rsidRDefault="001B4CF4"/>
    <w:p w:rsidR="00E739BE" w:rsidRDefault="00E739BE"/>
    <w:p w:rsidR="00E739BE" w:rsidRDefault="00E739BE"/>
    <w:sectPr w:rsidR="00E739BE" w:rsidSect="00A2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461F42"/>
    <w:rsid w:val="001B4CF4"/>
    <w:rsid w:val="00461F42"/>
    <w:rsid w:val="008B698E"/>
    <w:rsid w:val="00A23D37"/>
    <w:rsid w:val="00E7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37"/>
  </w:style>
  <w:style w:type="paragraph" w:styleId="2">
    <w:name w:val="heading 2"/>
    <w:basedOn w:val="a"/>
    <w:link w:val="20"/>
    <w:uiPriority w:val="9"/>
    <w:qFormat/>
    <w:rsid w:val="0046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1F42"/>
    <w:rPr>
      <w:color w:val="0000FF"/>
      <w:u w:val="single"/>
    </w:rPr>
  </w:style>
  <w:style w:type="paragraph" w:customStyle="1" w:styleId="wp-caption-text">
    <w:name w:val="wp-caption-text"/>
    <w:basedOn w:val="a"/>
    <w:rsid w:val="0046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F42"/>
  </w:style>
  <w:style w:type="character" w:customStyle="1" w:styleId="hcc">
    <w:name w:val="hcc"/>
    <w:basedOn w:val="a0"/>
    <w:rsid w:val="00461F42"/>
  </w:style>
  <w:style w:type="paragraph" w:styleId="a4">
    <w:name w:val="Balloon Text"/>
    <w:basedOn w:val="a"/>
    <w:link w:val="a5"/>
    <w:uiPriority w:val="99"/>
    <w:semiHidden/>
    <w:unhideWhenUsed/>
    <w:rsid w:val="004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1F42"/>
    <w:rPr>
      <w:color w:val="0000FF"/>
      <w:u w:val="single"/>
    </w:rPr>
  </w:style>
  <w:style w:type="paragraph" w:customStyle="1" w:styleId="wp-caption-text">
    <w:name w:val="wp-caption-text"/>
    <w:basedOn w:val="a"/>
    <w:rsid w:val="0046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F42"/>
  </w:style>
  <w:style w:type="character" w:customStyle="1" w:styleId="hcc">
    <w:name w:val="hcc"/>
    <w:basedOn w:val="a0"/>
    <w:rsid w:val="00461F42"/>
  </w:style>
  <w:style w:type="paragraph" w:styleId="a4">
    <w:name w:val="Balloon Text"/>
    <w:basedOn w:val="a"/>
    <w:link w:val="a5"/>
    <w:uiPriority w:val="99"/>
    <w:semiHidden/>
    <w:unhideWhenUsed/>
    <w:rsid w:val="004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neosports.ru/wp-content/uploads/2014/06/Rezhim-rasporyadok-dnya-rebenka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eosports.ru/wp-content/uploads/2014/06/Formirovanie-osnov-zdorovogo-obraza-zhizni-u-detej-doshkol-nogo-vozrasta-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neosports.ru/polezno/formirovanie-osnov-zdorovogo-obraza-zhizni-u-doshkolnikov.html" TargetMode="External"/><Relationship Id="rId9" Type="http://schemas.openxmlformats.org/officeDocument/2006/relationships/hyperlink" Target="http://neosports.ru/wp-content/uploads/2014/06/Zdorovy-j-obraz-zhizni-doshkol-niko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садик</cp:lastModifiedBy>
  <cp:revision>3</cp:revision>
  <dcterms:created xsi:type="dcterms:W3CDTF">2016-01-30T17:04:00Z</dcterms:created>
  <dcterms:modified xsi:type="dcterms:W3CDTF">2017-01-11T10:23:00Z</dcterms:modified>
</cp:coreProperties>
</file>