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90" w:rsidRDefault="00F159E8">
      <w:pPr>
        <w:rPr>
          <w:color w:val="333333"/>
          <w:sz w:val="36"/>
          <w:szCs w:val="36"/>
          <w:shd w:val="clear" w:color="auto" w:fill="FFFFFF"/>
        </w:rPr>
      </w:pPr>
      <w:r>
        <w:rPr>
          <w:rStyle w:val="a3"/>
          <w:i/>
          <w:iCs/>
          <w:color w:val="333333"/>
          <w:sz w:val="48"/>
          <w:szCs w:val="48"/>
          <w:shd w:val="clear" w:color="auto" w:fill="FFFFFF"/>
        </w:rPr>
        <w:t>   </w:t>
      </w:r>
      <w:r>
        <w:rPr>
          <w:rStyle w:val="a3"/>
          <w:i/>
          <w:iCs/>
          <w:color w:val="FF80C0"/>
          <w:sz w:val="48"/>
          <w:szCs w:val="48"/>
          <w:shd w:val="clear" w:color="auto" w:fill="FFFFFF"/>
        </w:rPr>
        <w:t>Консультация для родителей</w:t>
      </w:r>
      <w:r>
        <w:rPr>
          <w:b/>
          <w:bCs/>
          <w:i/>
          <w:iCs/>
          <w:color w:val="333333"/>
          <w:sz w:val="48"/>
          <w:szCs w:val="48"/>
          <w:shd w:val="clear" w:color="auto" w:fill="FFFFFF"/>
        </w:rPr>
        <w:br/>
      </w:r>
      <w:r>
        <w:rPr>
          <w:rStyle w:val="a3"/>
          <w:color w:val="333333"/>
          <w:sz w:val="48"/>
          <w:szCs w:val="48"/>
          <w:shd w:val="clear" w:color="auto" w:fill="FFFFFF"/>
        </w:rPr>
        <w:t>       </w:t>
      </w:r>
      <w:r>
        <w:rPr>
          <w:rStyle w:val="a3"/>
          <w:color w:val="FF0080"/>
          <w:sz w:val="48"/>
          <w:szCs w:val="48"/>
          <w:shd w:val="clear" w:color="auto" w:fill="FFFFFF"/>
        </w:rPr>
        <w:t>«Значение театра в жизни ребенка»</w:t>
      </w:r>
      <w:r>
        <w:rPr>
          <w:b/>
          <w:bCs/>
          <w:color w:val="FF008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   </w:t>
      </w:r>
      <w:r>
        <w:rPr>
          <w:color w:val="333333"/>
          <w:sz w:val="36"/>
          <w:szCs w:val="36"/>
          <w:shd w:val="clear" w:color="auto" w:fill="FFFFFF"/>
        </w:rPr>
        <w:t>Волшебный край!» - так когда-то назвал  театр   великий русский поэт       А. С. Пушкин.</w:t>
      </w:r>
      <w:r>
        <w:rPr>
          <w:color w:val="333333"/>
          <w:sz w:val="36"/>
          <w:szCs w:val="36"/>
          <w:shd w:val="clear" w:color="auto" w:fill="FFFFFF"/>
        </w:rPr>
        <w:br/>
        <w:t>     Хочется добавить - это волшебный край, в котором ребенок радуется, играя, а в игре он познает мир.</w:t>
      </w:r>
      <w:r>
        <w:rPr>
          <w:color w:val="333333"/>
          <w:sz w:val="36"/>
          <w:szCs w:val="36"/>
          <w:shd w:val="clear" w:color="auto" w:fill="FFFFFF"/>
        </w:rPr>
        <w:br/>
        <w:t>     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533650"/>
            <wp:effectExtent l="0" t="0" r="0" b="0"/>
            <wp:wrapSquare wrapText="bothSides"/>
            <wp:docPr id="4" name="Рисунок 4" descr="http://pochemuchki.doukolp59.caduk.ru/images/p7_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chemuchki.doukolp59.caduk.ru/images/p7_i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36"/>
          <w:szCs w:val="36"/>
          <w:shd w:val="clear" w:color="auto" w:fill="FFFFFF"/>
        </w:rPr>
        <w:br/>
        <w:t xml:space="preserve">     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>
        <w:rPr>
          <w:color w:val="333333"/>
          <w:sz w:val="36"/>
          <w:szCs w:val="36"/>
          <w:shd w:val="clear" w:color="auto" w:fill="FFFFFF"/>
        </w:rPr>
        <w:t>потешки</w:t>
      </w:r>
      <w:proofErr w:type="spellEnd"/>
      <w:r>
        <w:rPr>
          <w:color w:val="333333"/>
          <w:sz w:val="36"/>
          <w:szCs w:val="36"/>
          <w:shd w:val="clear" w:color="auto" w:fill="FFFFFF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  <w:r>
        <w:rPr>
          <w:color w:val="333333"/>
          <w:sz w:val="36"/>
          <w:szCs w:val="36"/>
          <w:shd w:val="clear" w:color="auto" w:fill="FFFFFF"/>
        </w:rPr>
        <w:br/>
        <w:t>     Домашний театр - это совокупность театрализованных игр и разнообразных видов театра.</w:t>
      </w:r>
      <w:r>
        <w:rPr>
          <w:color w:val="333333"/>
          <w:sz w:val="36"/>
          <w:szCs w:val="36"/>
          <w:shd w:val="clear" w:color="auto" w:fill="FFFFFF"/>
        </w:rPr>
        <w:br/>
        <w:t>     Для домашнего пользования доступны - кукольный, настольный, теневой театры.</w:t>
      </w:r>
      <w:r>
        <w:rPr>
          <w:color w:val="333333"/>
          <w:sz w:val="36"/>
          <w:szCs w:val="36"/>
          <w:shd w:val="clear" w:color="auto" w:fill="FFFFFF"/>
        </w:rPr>
        <w:br/>
        <w:t>     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</w:t>
      </w:r>
      <w:proofErr w:type="gramStart"/>
      <w:r>
        <w:rPr>
          <w:color w:val="333333"/>
          <w:sz w:val="36"/>
          <w:szCs w:val="36"/>
          <w:shd w:val="clear" w:color="auto" w:fill="FFFFFF"/>
        </w:rPr>
        <w:t xml:space="preserve"> ,</w:t>
      </w:r>
      <w:proofErr w:type="gramEnd"/>
      <w:r>
        <w:rPr>
          <w:color w:val="333333"/>
          <w:sz w:val="36"/>
          <w:szCs w:val="36"/>
          <w:shd w:val="clear" w:color="auto" w:fill="FFFFFF"/>
        </w:rPr>
        <w:t xml:space="preserve"> ткани , ниток, старых носков, перчаток. К </w:t>
      </w:r>
      <w:r>
        <w:rPr>
          <w:color w:val="333333"/>
          <w:sz w:val="36"/>
          <w:szCs w:val="36"/>
          <w:shd w:val="clear" w:color="auto" w:fill="FFFFFF"/>
        </w:rPr>
        <w:lastRenderedPageBreak/>
        <w:t>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</w:t>
      </w:r>
      <w:proofErr w:type="gramStart"/>
      <w:r>
        <w:rPr>
          <w:color w:val="333333"/>
          <w:sz w:val="36"/>
          <w:szCs w:val="36"/>
          <w:shd w:val="clear" w:color="auto" w:fill="FFFFFF"/>
        </w:rPr>
        <w:t>…</w:t>
      </w:r>
      <w:r>
        <w:rPr>
          <w:color w:val="333333"/>
          <w:sz w:val="36"/>
          <w:szCs w:val="36"/>
          <w:shd w:val="clear" w:color="auto" w:fill="FFFFFF"/>
        </w:rPr>
        <w:br/>
        <w:t> </w:t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857500"/>
            <wp:effectExtent l="0" t="0" r="0" b="0"/>
            <wp:wrapSquare wrapText="bothSides"/>
            <wp:docPr id="3" name="Рисунок 3" descr="http://pochemuchki.doukolp59.caduk.ru/images/p7_i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chemuchki.doukolp59.caduk.ru/images/p7_ir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36"/>
          <w:szCs w:val="36"/>
          <w:shd w:val="clear" w:color="auto" w:fill="FFFFFF"/>
        </w:rPr>
        <w:br/>
        <w:t>     С</w:t>
      </w:r>
      <w:proofErr w:type="gramEnd"/>
      <w:r>
        <w:rPr>
          <w:color w:val="333333"/>
          <w:sz w:val="36"/>
          <w:szCs w:val="36"/>
          <w:shd w:val="clear" w:color="auto" w:fill="FFFFFF"/>
        </w:rPr>
        <w:t xml:space="preserve">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</w:t>
      </w:r>
      <w:r>
        <w:rPr>
          <w:color w:val="333333"/>
          <w:sz w:val="36"/>
          <w:szCs w:val="36"/>
          <w:shd w:val="clear" w:color="auto" w:fill="FFFFFF"/>
        </w:rPr>
        <w:lastRenderedPageBreak/>
        <w:t>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  <w:r>
        <w:rPr>
          <w:color w:val="333333"/>
          <w:sz w:val="36"/>
          <w:szCs w:val="36"/>
          <w:shd w:val="clear" w:color="auto" w:fill="FFFFFF"/>
        </w:rPr>
        <w:br/>
        <w:t> </w:t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847975"/>
            <wp:effectExtent l="0" t="0" r="0" b="9525"/>
            <wp:wrapSquare wrapText="bothSides"/>
            <wp:docPr id="2" name="Рисунок 2" descr="http://pochemuchki.doukolp59.caduk.ru/images/p7_i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emuchki.doukolp59.caduk.ru/images/p7_ir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36"/>
          <w:szCs w:val="36"/>
          <w:shd w:val="clear" w:color="auto" w:fill="FFFFFF"/>
        </w:rPr>
        <w:br/>
        <w:t>     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  <w:r>
        <w:rPr>
          <w:color w:val="333333"/>
          <w:sz w:val="36"/>
          <w:szCs w:val="36"/>
          <w:shd w:val="clear" w:color="auto" w:fill="FFFFFF"/>
        </w:rPr>
        <w:br/>
        <w:t>     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  <w:r>
        <w:rPr>
          <w:color w:val="333333"/>
          <w:sz w:val="36"/>
          <w:szCs w:val="36"/>
          <w:shd w:val="clear" w:color="auto" w:fill="FFFFFF"/>
        </w:rPr>
        <w:br/>
        <w:t> </w:t>
      </w:r>
      <w:r>
        <w:rPr>
          <w:color w:val="333333"/>
          <w:sz w:val="36"/>
          <w:szCs w:val="36"/>
          <w:shd w:val="clear" w:color="auto" w:fill="FFFFFF"/>
        </w:rPr>
        <w:br/>
        <w:t xml:space="preserve">     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</w:t>
      </w:r>
      <w:r>
        <w:rPr>
          <w:color w:val="333333"/>
          <w:sz w:val="36"/>
          <w:szCs w:val="36"/>
          <w:shd w:val="clear" w:color="auto" w:fill="FFFFFF"/>
        </w:rPr>
        <w:lastRenderedPageBreak/>
        <w:t>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  <w:r>
        <w:rPr>
          <w:color w:val="333333"/>
          <w:sz w:val="36"/>
          <w:szCs w:val="36"/>
          <w:shd w:val="clear" w:color="auto" w:fill="FFFFFF"/>
        </w:rPr>
        <w:br/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  <w:r>
        <w:rPr>
          <w:color w:val="333333"/>
          <w:sz w:val="36"/>
          <w:szCs w:val="36"/>
          <w:shd w:val="clear" w:color="auto" w:fill="FFFFFF"/>
        </w:rPr>
        <w:br/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  <w:r>
        <w:rPr>
          <w:color w:val="333333"/>
          <w:sz w:val="36"/>
          <w:szCs w:val="36"/>
          <w:shd w:val="clear" w:color="auto" w:fill="FFFFFF"/>
        </w:rPr>
        <w:br/>
        <w:t> </w:t>
      </w:r>
      <w:r>
        <w:rPr>
          <w:color w:val="333333"/>
          <w:sz w:val="36"/>
          <w:szCs w:val="36"/>
          <w:shd w:val="clear" w:color="auto" w:fill="FFFFFF"/>
        </w:rPr>
        <w:br/>
        <w:t xml:space="preserve">     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>
        <w:rPr>
          <w:color w:val="333333"/>
          <w:sz w:val="36"/>
          <w:szCs w:val="36"/>
          <w:shd w:val="clear" w:color="auto" w:fill="FFFFFF"/>
        </w:rPr>
        <w:t>во</w:t>
      </w:r>
      <w:proofErr w:type="gramEnd"/>
      <w:r>
        <w:rPr>
          <w:color w:val="333333"/>
          <w:sz w:val="36"/>
          <w:szCs w:val="36"/>
          <w:shd w:val="clear" w:color="auto" w:fill="FFFFFF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  <w:r>
        <w:rPr>
          <w:color w:val="333333"/>
          <w:sz w:val="36"/>
          <w:szCs w:val="36"/>
          <w:shd w:val="clear" w:color="auto" w:fill="FFFFFF"/>
        </w:rPr>
        <w:br/>
      </w:r>
      <w:r>
        <w:rPr>
          <w:color w:val="333333"/>
          <w:sz w:val="36"/>
          <w:szCs w:val="36"/>
          <w:shd w:val="clear" w:color="auto" w:fill="FFFFFF"/>
        </w:rPr>
        <w:lastRenderedPageBreak/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396490" w:rsidRDefault="00396490">
      <w:pPr>
        <w:rPr>
          <w:sz w:val="36"/>
          <w:szCs w:val="36"/>
        </w:rPr>
      </w:pPr>
      <w:r w:rsidRPr="00396490">
        <w:rPr>
          <w:sz w:val="36"/>
          <w:szCs w:val="36"/>
        </w:rPr>
        <w:t>Родители! Не жалейте времени на домашние постановки по материалам сказок - результат будет стоить того. Для ваших детей это будет настоящий праздник!</w:t>
      </w:r>
      <w:r w:rsidR="00F159E8" w:rsidRPr="00396490">
        <w:rPr>
          <w:noProof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533650"/>
            <wp:effectExtent l="0" t="0" r="0" b="0"/>
            <wp:wrapSquare wrapText="bothSides"/>
            <wp:docPr id="1" name="Рисунок 1" descr="http://pochemuchki.doukolp59.caduk.ru/images/p7_i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chemuchki.doukolp59.caduk.ru/images/p7_ir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</w:t>
      </w:r>
    </w:p>
    <w:p w:rsidR="00396490" w:rsidRDefault="00396490">
      <w:pPr>
        <w:rPr>
          <w:sz w:val="36"/>
          <w:szCs w:val="36"/>
        </w:rPr>
      </w:pPr>
    </w:p>
    <w:p w:rsidR="00396490" w:rsidRDefault="00396490">
      <w:pPr>
        <w:rPr>
          <w:sz w:val="36"/>
          <w:szCs w:val="36"/>
        </w:rPr>
      </w:pPr>
    </w:p>
    <w:p w:rsidR="00396490" w:rsidRDefault="00396490">
      <w:pPr>
        <w:rPr>
          <w:sz w:val="36"/>
          <w:szCs w:val="36"/>
        </w:rPr>
      </w:pPr>
    </w:p>
    <w:p w:rsidR="00396490" w:rsidRDefault="00396490">
      <w:pPr>
        <w:rPr>
          <w:sz w:val="36"/>
          <w:szCs w:val="36"/>
        </w:rPr>
      </w:pPr>
    </w:p>
    <w:p w:rsidR="00396490" w:rsidRDefault="00396490">
      <w:pPr>
        <w:rPr>
          <w:sz w:val="36"/>
          <w:szCs w:val="36"/>
        </w:rPr>
      </w:pPr>
    </w:p>
    <w:p w:rsidR="00396490" w:rsidRDefault="00396490">
      <w:pPr>
        <w:rPr>
          <w:sz w:val="36"/>
          <w:szCs w:val="36"/>
        </w:rPr>
      </w:pPr>
    </w:p>
    <w:p w:rsidR="00396490" w:rsidRDefault="00396490">
      <w:pPr>
        <w:rPr>
          <w:sz w:val="36"/>
          <w:szCs w:val="36"/>
        </w:rPr>
      </w:pPr>
    </w:p>
    <w:p w:rsidR="00F16BF1" w:rsidRDefault="00396490">
      <w:pPr>
        <w:rPr>
          <w:sz w:val="28"/>
          <w:szCs w:val="28"/>
        </w:rPr>
      </w:pPr>
      <w:r w:rsidRPr="003964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Pr="00396490">
        <w:rPr>
          <w:sz w:val="28"/>
          <w:szCs w:val="28"/>
        </w:rPr>
        <w:t xml:space="preserve">      Подготовила</w:t>
      </w:r>
      <w:proofErr w:type="gramStart"/>
      <w:r w:rsidRPr="00396490">
        <w:rPr>
          <w:sz w:val="28"/>
          <w:szCs w:val="28"/>
        </w:rPr>
        <w:t xml:space="preserve"> :</w:t>
      </w:r>
      <w:proofErr w:type="gramEnd"/>
      <w:r w:rsidRPr="00396490">
        <w:rPr>
          <w:sz w:val="28"/>
          <w:szCs w:val="28"/>
        </w:rPr>
        <w:t xml:space="preserve"> воспит</w:t>
      </w:r>
      <w:r w:rsidR="00F16BF1">
        <w:rPr>
          <w:sz w:val="28"/>
          <w:szCs w:val="28"/>
        </w:rPr>
        <w:t xml:space="preserve">атель </w:t>
      </w:r>
      <w:proofErr w:type="spellStart"/>
      <w:r w:rsidR="00F16BF1">
        <w:rPr>
          <w:sz w:val="28"/>
          <w:szCs w:val="28"/>
        </w:rPr>
        <w:t>Пронь</w:t>
      </w:r>
      <w:proofErr w:type="spellEnd"/>
      <w:r w:rsidR="00F16BF1">
        <w:rPr>
          <w:sz w:val="28"/>
          <w:szCs w:val="28"/>
        </w:rPr>
        <w:t xml:space="preserve"> Нина Александровна </w:t>
      </w:r>
    </w:p>
    <w:p w:rsidR="00FA1229" w:rsidRPr="00396490" w:rsidRDefault="00F16BF1" w:rsidP="00F16BF1">
      <w:pPr>
        <w:jc w:val="right"/>
        <w:rPr>
          <w:sz w:val="28"/>
          <w:szCs w:val="28"/>
        </w:rPr>
      </w:pPr>
      <w:r>
        <w:rPr>
          <w:sz w:val="28"/>
          <w:szCs w:val="28"/>
        </w:rPr>
        <w:t>Декабрь 2020 год</w:t>
      </w:r>
      <w:r w:rsidR="00396490" w:rsidRPr="003964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sectPr w:rsidR="00FA1229" w:rsidRPr="00396490" w:rsidSect="00A9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5D2"/>
    <w:rsid w:val="002175D2"/>
    <w:rsid w:val="00396490"/>
    <w:rsid w:val="00A9681E"/>
    <w:rsid w:val="00F159E8"/>
    <w:rsid w:val="00F16BF1"/>
    <w:rsid w:val="00FA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6EC3-3B38-48F9-81BB-F139D486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6</cp:revision>
  <dcterms:created xsi:type="dcterms:W3CDTF">2020-12-09T08:05:00Z</dcterms:created>
  <dcterms:modified xsi:type="dcterms:W3CDTF">2020-12-09T11:43:00Z</dcterms:modified>
</cp:coreProperties>
</file>