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450" w:afterAutospacing="0" w:line="210" w:lineRule="atLeast"/>
        <w:ind w:left="0" w:right="0" w:firstLine="0"/>
        <w:rPr>
          <w:rFonts w:ascii="Arial" w:hAnsi="Arial" w:cs="Arial"/>
          <w:b w:val="0"/>
          <w:i w:val="0"/>
          <w:caps w:val="0"/>
          <w:color w:val="333333"/>
          <w:spacing w:val="0"/>
          <w:sz w:val="40"/>
          <w:szCs w:val="40"/>
        </w:rPr>
      </w:pPr>
      <w:r>
        <w:rPr>
          <w:rFonts w:hint="default" w:ascii="Arial" w:hAnsi="Arial" w:cs="Arial"/>
          <w:b w:val="0"/>
          <w:i w:val="0"/>
          <w:caps w:val="0"/>
          <w:color w:val="333333"/>
          <w:spacing w:val="0"/>
          <w:sz w:val="40"/>
          <w:szCs w:val="40"/>
          <w:bdr w:val="none" w:color="auto" w:sz="0" w:space="0"/>
          <w:shd w:val="clear" w:fill="FFFFFF"/>
        </w:rPr>
        <w:t>Консультация для родителей «Дневной сон ребёнка»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Дневной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сон необходим для детей дошкольного возраста. Педиатры и детские невропатологи считают, что сон во время тихого часа должен быть не мене 2-ух часов. Во время сна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ребёнок отдыхает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набирается сил. У него вырабатываются особые вещества, которые позволяют организму адаптироваться к физическим нагрузкам в течение дня.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В детском саду для всех дошкольников организуется тихий час, во время которого дети отдыхают. Режима, который установлен в детском саду, обязательно надо придерживаться и дома.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Однако многие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родители жалуются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что в выходные дни в тихий час невозможно уложить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Родители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идут на поводу у разгулявшегося малыша, который протестует против отдыха днём. Они не хотят тратить силы на укладывание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 против его желания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Некоторые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родители считают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что спать днём и вовсе не обязательно – лучше пораньше ляжет спать вечером. Получается, что дети, которые посещают детский сад, в выходные дни уклоняются от режима дня, что очень плохо для развития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и общего их состояния. А дети, которые не посещают детский сад и вовсе лишены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дневного сна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У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который не спит днём, появляется утомляемость, повышается нервная возбудимость, он начинает капризничать. И вечером такого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уложить бывает трудно. У детей, которые лишены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дневного сна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снижается иммунитет, они более склонны к простудным заболеваниям.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Не секрет, что дети засыпают по – разному, одни сразу, другим нужно до получасу, чтобы уснуть. Именно это и не нравится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родителям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, ведь надо тратить время на укладывание своего малыша.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Некоторые дети не хотят спать днём, потому что считают, что он уже не маленькие, и спать им не обязательно. Вы должны быть убедительны. И, если потребуется, лечь вместе с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ребёнком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.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Ребёнок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 в этом случае успокоится и уснёт. А вы можете заняться своими делами.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225" w:afterAutospacing="0" w:line="15" w:lineRule="atLeast"/>
        <w:ind w:left="0" w:right="0" w:firstLine="210"/>
        <w:jc w:val="left"/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</w:rPr>
      </w:pP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Придерживайтесь режима для укрепления здоровья и развития </w:t>
      </w:r>
      <w:r>
        <w:rPr>
          <w:rStyle w:val="5"/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bdr w:val="none" w:color="auto" w:sz="0" w:space="0"/>
          <w:shd w:val="clear" w:fill="FFFFFF"/>
        </w:rPr>
        <w:t>ребёнка</w:t>
      </w:r>
      <w:r>
        <w:rPr>
          <w:rFonts w:hint="default" w:ascii="Arial" w:hAnsi="Arial" w:cs="Arial"/>
          <w:i w:val="0"/>
          <w:caps w:val="0"/>
          <w:color w:val="111111"/>
          <w:spacing w:val="0"/>
          <w:sz w:val="27"/>
          <w:szCs w:val="27"/>
          <w:shd w:val="clear" w:fill="FFFFFF"/>
        </w:rPr>
        <w:t>!</w:t>
      </w:r>
    </w:p>
    <w:p>
      <w:bookmarkStart w:id="0" w:name="_GoBack"/>
      <w:bookmarkEnd w:id="0"/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CD65C0"/>
    <w:rsid w:val="12CD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Office_11.2.0.9281_F1E327BC-269C-435d-A152-05C5408002CA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2020-04-22T13:43:00Z</dcterms:created>
  <dc:creator>Osnova</dc:creator>
  <cp:lastModifiedBy>Osnova</cp:lastModifiedBy>
  <dcterms:modified xsi:type="dcterms:W3CDTF">2020-04-22T13:46:46Z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1049-11.2.0.9281</vt:lpwstr>
  </property>
</Properties>
</file>