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color w:val="0000FF"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FF"/>
          <w:sz w:val="36"/>
          <w:szCs w:val="36"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  <w:lang w:val="ru-RU"/>
        </w:rPr>
        <w:t>Н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>едел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  <w:lang w:val="ru-RU"/>
        </w:rPr>
        <w:t>я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безопасности</w:t>
      </w:r>
      <w:r>
        <w:rPr>
          <w:rFonts w:hint="default" w:ascii="Times New Roman" w:hAnsi="Times New Roman" w:cs="Times New Roman"/>
          <w:b/>
          <w:bCs/>
          <w:color w:val="0000FF"/>
          <w:sz w:val="36"/>
          <w:szCs w:val="36"/>
          <w:lang w:val="ru-RU"/>
        </w:rPr>
        <w:t xml:space="preserve"> в подготовительной группе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Основной целью проведения недели безопасности является формирование навыков безопасного поведения на дорогах, в транспорте, в быту.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С этой целью в нашей группе проведены следующие мероприятия: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Тематическая беседа «Чтобы не случилось беды» (обсуждали с детьми как правильно разрешить проблемную ситуацию: например, если к тебе подошел незнакомец и просит о помощи, ты нашел красиво упакованную коробку);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Тематическая беседа «опасные предметы» (обсудили, какую опасность представляют электроприборы, спички, стекло);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Тематическая беседа «Дорожные знаки и их виды»;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Наблюдали за движением грузовой машины и работой водителя (повторяли назначения разных видов транспорта, вспомнили правила дорожного движения);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Провели наблюдение «Кто во что играет?» (обсудили с детьми модели безопасного поведения в ходе игр, использования спортивного инвентаря, игрового оборудования);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«Знаешь ли ты дорожные знаки?», «Сигналы светофора», «Можно-нельзя», Лото «Дорожные знаки»;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 «Приключения Буратино», «Дядя Стёпа», отгадывание загадок про дорожные знаки;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Сюжетно-ролевые игры «Больница»,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099945" cy="1574800"/>
            <wp:effectExtent l="0" t="0" r="14605" b="6350"/>
            <wp:docPr id="6" name="Изображение 6" descr="IMG-adb0e2fdd9be5f11dc9b85bb3e29d9b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-adb0e2fdd9be5f11dc9b85bb3e29d9b9-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«Инспектор ГИБДД», «Мы – водители», «Пожарные»;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Закрепили знание домашнего адреса, телефоны экстренных служб.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888615" cy="2166620"/>
            <wp:effectExtent l="0" t="0" r="6985" b="5080"/>
            <wp:docPr id="7" name="Изображение 7" descr="IMG-a86c8c0b6b3564d59c7271cd7a34498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-a86c8c0b6b3564d59c7271cd7a344984-V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801620" cy="2101215"/>
            <wp:effectExtent l="0" t="0" r="17780" b="13335"/>
            <wp:docPr id="8" name="Изображение 8" descr="IMG-357f190ca5c074bb06176c4e74ec9968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-357f190ca5c074bb06176c4e74ec9968-V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в группе оборудован уголок «Безопасность».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1895475" cy="2527300"/>
            <wp:effectExtent l="0" t="0" r="9525" b="6350"/>
            <wp:docPr id="2" name="Изображение 2" descr="156637326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5663732650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1899920" cy="2533650"/>
            <wp:effectExtent l="0" t="0" r="5080" b="0"/>
            <wp:docPr id="3" name="Изображение 3" descr="1566373267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5663732676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801" w:firstLineChars="450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Проведено итоговое мероприятие</w:t>
      </w:r>
    </w:p>
    <w:p>
      <w:pPr>
        <w:jc w:val="both"/>
        <w:rPr>
          <w:rFonts w:hint="default" w:ascii="Times New Roman" w:hAnsi="Times New Roman" w:cs="Times New Roman"/>
          <w:b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ru-RU"/>
        </w:rPr>
        <w:drawing>
          <wp:inline distT="0" distB="0" distL="114300" distR="114300">
            <wp:extent cx="3155950" cy="2484120"/>
            <wp:effectExtent l="0" t="0" r="6350" b="11430"/>
            <wp:docPr id="4" name="Изображение 4" descr="IMG-65a586f33ee267cf4f1e5a2fe3bd1e9a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-65a586f33ee267cf4f1e5a2fe3bd1e9a-V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sz w:val="40"/>
          <w:szCs w:val="40"/>
          <w:lang w:val="ru-RU"/>
        </w:rPr>
        <w:drawing>
          <wp:inline distT="0" distB="0" distL="114300" distR="114300">
            <wp:extent cx="3614420" cy="2710815"/>
            <wp:effectExtent l="0" t="0" r="5080" b="13335"/>
            <wp:docPr id="5" name="Изображение 5" descr="IMG-d246c596470f3e91ac06ff0b64a7676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-d246c596470f3e91ac06ff0b64a76769-V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6"/>
          <w:color w:val="111111"/>
          <w:sz w:val="28"/>
          <w:szCs w:val="28"/>
        </w:rPr>
        <w:t>Тема: "Моя безопасность. "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6"/>
          <w:color w:val="111111"/>
          <w:sz w:val="28"/>
          <w:szCs w:val="28"/>
        </w:rPr>
        <w:t>Приоритетная образовательная область: «Познание».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Обьединить различные виды детской деятельности в целостный педагогический процесс формирования у воспитанников представлений об окружающем мире.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Развивать способности к освоению окружающего пространства, способствовать развитию познавательных интересов.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Интеграция областей: «Коммуникация», «Социализация», «Здоровье», «Чтение художественной литературы», «Художественное творчество», «Безопасность».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6"/>
          <w:color w:val="111111"/>
          <w:sz w:val="28"/>
          <w:szCs w:val="28"/>
        </w:rPr>
        <w:t>Цель: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Обучающая задача: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Закрепить у детей понятие безопасность, убедить в необходимости соблюдения правил безопасности.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Развивающие задачи: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Формировать у детей умение правильно действовать в различных ситуациях; обобщать знания о правилах техники безопасности в быту и на улице; способствовать развитию познавательных интересов.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Обучать детей умению самостоятельно пользоваться полученными знаниями в жизни.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Обучать умению соблюдать элементарные общепринятые нормы и правила поведения.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Развивать выразительность речи; закреплять понимание смысла пословиц.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Техническая задача: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Закреплять умение самостоятельно продумывать содержание рисунка.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Воспитательные задачи: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Воспитывать умение следовать правилам основ безопасности собственной жизнедеятельности и желание соблюдать их.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Воспитывать ответственность за себя и за жизнь своих близких;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 Воспитывать находчивость, ответственность, сопереживание.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Методы обучения: наглядный, словесный, практический, игровой.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Материалы к занятию: иллюстрации, карточки с номерами телефонов 01;02;03;ширма, халат доктора, бумага для рисования, фломастеры, аудио -запись :«Звуки леса».,телефонный аппарат.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Предварительная работа: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Чтение стихотворения С. Маршака «Рассказ о неизвестном герое»; игра-ситуация: «Не играй со спичками»; игра-беседа: «Как позвать на помощь?»; чтение книги: «Главные правила для воспитанных детей»; экскурсия в пожарную часть, заучивание пословиц, наблюдения на прогулке.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НОД.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Введение игрового момента.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Отгадайте, из какой сказки наши гости?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Три веселых поросенка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Взяли в дом себе волчонка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он их защищал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от хищников спасал?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(Ответы детей.)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считаете, правильно поступили поросята? (ответы детей)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расскажем поросятам, как избежать опасных ситуаций.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Беседа об опасных ситуациях.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мы с вами поговорим о тех опасностях, которые могут приключиться с каждым из нас, и мы должны знать, как правильно вести себя, чтобы справиться с любой опасностью, даже самой незнакомой.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Послушайте отрывок из стихотворения С. Маршака «Рассказ о неизвестном герое».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Ехал один гражданин по Москве-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Белая кепка на голове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Ехал весной на площадке трамвая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Что-то под грохот колес напевая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Вдруг - он увидел напротив в окне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Мечется кто-то в дыму и в огне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Много столпилось людей на панели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Люди в тревоге под крышу смотрели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Там у окошка сквозь огненный дым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Руки ребенок протягивал к ним.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случилось в этом доме?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Чем опасен пожар?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Отчего может возникнуть пожар?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Назовите причины?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(Ответы детей: игры со спичками, керосин, бензин, забывчивость, неисправная электропроводка и т. д.)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 (показываю иллюстрации)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хочу предложить вам игру «Доскажи словечко»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Упал на пол уголек-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Деревянный пол зажег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смотри, не жди, не стой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залей его (водой)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Раскалился если вдруг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Электрический утюг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должны вы сделать детки?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Вынуть вилку из. (розетки)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Кто с огнем неосторожен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кого пожар возможен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Дети, помните о том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нельзя шутить с (.огнем).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Если младшие сестренки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Зажигают дома спички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должны вы предпринять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Сразу спички (отобрать.).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Если вдруг пожар возник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обязан в тот же миг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часть пожарным позвонить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 пожаре им …. (сообщить).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Если хочешь ты гулять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Вскачь не надо убегать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Закрывая в доме дверь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ли выключил?. (.проверь.)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Молодцы. При возникновении пожара мы должны позвонить по номеру 01.(показываю карточку с номером 01) Давайте запомним его.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Знает каждый гражданин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номер 01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к вам пришла беда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Позвони скорей туда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нету телефона-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Позови людей с балкона.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 пожаре могут сгореть вещи, квартира, но главное могут погибнуть люди. Что же делать, если в доме начался пожар?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предлагаю вам посмотреть картинки и вывести по ним правило.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 картинка. Квартира, на полу что-то несильно горит, девочка держит в руках одеяло -набрасывает его на огонь.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Правило: если огонь небольшой, его можно затушить самому, набросив на него плотную ткань, одеяло.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 картинка. Квартира, большой огонь, много дыма, на полу на четвереньках к двери ползет ребенок.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еще запомните - нельзя прятаться под кровать или в шкаф - так тебя будет труднее найти пожарным.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 пожаре в подъезде - никогда не садись в лифт - он может отключиться, остановиться и ты задохнешься. (показываю иллюстрации)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я предлагаю вам вспомнить и рассказать пословицы, которые предупреждают нас об опасности (дети выходят и рассказывают).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Спички не тронь - в спичках огонь;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Не шути с огнем - обожжешься;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Огонь-друг и враг человека;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Спичка не игрушка, огонь - не забава.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Воспитатель.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из вас завидев дым набирает 0-1 (это я, это я.)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из вас бежит с ведром, заливать Кошкин дом? (это я….)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Стол и шкаф сгорели разом, кто сушил белье над газом? (дети молчат)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Признавайтесь ребятишки, кто берет без спросу спички?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Чирк беспечно и на спичке - огонечек аленький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Смотришь - спичка невеличка - а пожар не маленький. (молчат)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соседской детворе объясняет во дворе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игра с огнем недаром завершается пожаром? (это я)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поджег траву у дома, подпалил ненужный сор?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сгорел гараж знакомых и строительный забор? (молчат)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украдкой в уголке, жег свечу на чердаке,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Загорелся старый угол, еле сам живой ушел (молчат)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пожарным помогает - правила не нарушает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пример для всех ребят? (это я)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Молодцы. А теперь я расскажу вам о некоторых предметах, которые также несут в себе опасность. Они есть в каждом доме, их называют опасными и мы должны знать, как с ними правильно обращаться. Отгадайте мои загадки: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Пройдусь слегка горячим я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гладкой станет простыня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Могу поправить недоделки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навести на брюках стрелки? (утюг)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Маленького роста я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Тонкая и острая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Носом себе путь ищу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собой нить тащу? (иголка)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Есть у моего Антошки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Только шляпка, да железная ножка? (гвоздь)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хочу я молчать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Дайте вволю постучать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стучит день-деньской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железной головой? (молоток)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Два конца, два кольца, посередине - гвоздик? (ножницы).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сижу в своем домишке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серди меня мальчишка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Обращайся осторожно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 порезаться мной можно? (перочинный ножик)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отгадывают, я показываю иллюстрации) Закрепляем с детьми, какие же опасности подстерегают нас, если мы будем неосторожны в обращении с ними.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Спрашиваю: Как же избежать эти опасности? Давай вспомним следующие строки: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Дома острые ножи, ты на полку положи,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ножницы достал - убери, откуда взял.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выполнять все эти правила, то ни девочки, ни мальчики,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порежут свои пальчики.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дети знают стихи об осторожном обращении с острыми предметами (вызываю 2-их детей).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1-р-к. Если я буду осторожен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 не пораню себе кожи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Гвоздь забивая молотком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не ошпарюсь кипятком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я ни делал,никогда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причиню себе вреда.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2-р-к. Все острые предметы,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Кислоты, щелочь, яд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Подальше нужно прятать от маленьких ребят.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6"/>
          <w:color w:val="111111"/>
          <w:sz w:val="28"/>
          <w:szCs w:val="28"/>
        </w:rPr>
        <w:t>И обязательно запомните, что: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Иголки –в игольнице;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Инструменты-в мастерской;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Ножи, вилки -в столе;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Медикаменты-в аптечке.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же делать, если с вами вдруг случилась беда - вы порезали руку, обожглись, разбили коленку? (дети отвечают- позвонить в пункт «Скорой помощи»)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Правильно, номер «Скорой помощи»-03.(показываю карточку-03)Мы должны правильно вызывать наших спасателей: назвать свое имя, фамилию, рассказать, что случилось, назвать домашний адрес. (дети по желанию делают звонок по 03)</w:t>
      </w:r>
    </w:p>
    <w:p>
      <w:pPr>
        <w:pStyle w:val="2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6"/>
          <w:color w:val="111111"/>
          <w:sz w:val="28"/>
          <w:szCs w:val="28"/>
        </w:rPr>
        <w:t>Физминутка.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1,2,3,4-хлопаем в ладоши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живет у нас в квартире?- шагаем на месте.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1,2,3,4,5-прыжки на месте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Всех могу пересчитать - шагаем на месте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Папа, мама, брат, сестра - хлопаем в ладоши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Кошка Мурка, два котенка - наклоны в стороны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Мой сверчок, щегол и я - повороты туловища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и вся моя семья! - хлопаем.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 дети. В жизни встречаются не только опасные предметы, но и опасные люди. Представьте - вы дома одни. К вам постучали. Пользуетесь ли вы дверным глазком, прежде чем открыть? (ответы детей)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вы будете делать, если незнакомец будет упрашивать вас открыть ему дверь? (ответы детей)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вы станете делать, если кто-то пытается открыть вашу квартиру? (вызвать полицию)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Правильно, надо позвонить по номеру 02.(показываю карточку 02)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Представьте, подъехала красивая машина. Незнакомец предлагает вам сесть в машину и показать дорогу к магазину. Что вы будете делать? (ответы детей).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Поедете ли вы с незнакомым человеком, если он представится другом ваших родителей?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(ответы детей)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подходит к ширме, где переодетые герои -врач и «добрая старушка»(в карманах- пистолеты, веревки) Вы знаете, а к нам кто-то пожаловал Слышится стук.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Спрашиваю: Дети, что вы будете делать, когда постучали? (ответы детей)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Затем вызываю ребенка. Обыгрываем ситуацию.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подходит к ширме (двери) - смотрит в глазок (поднимается выше). Спрашивает : Кто там?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(За ширмой) отвечают: Это я, врач. Откройте, вы должны немедленно открыть врачу!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отвечает: Мы врача не вызывали и я вам не открою, уходите, иначе я позвоню в полицию.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обыгрываем ситуацию с «доброй старушкой». В конце, переодетые взрослые выходят из-за ширмы и дети,увидев у них оружие убеждаются в том, что это опасные люди. Я читаю детям стихи: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пускайте дядю в дом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дядя не знаком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не открывайте тете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мама на работе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 преступник так хитер Притворится, что монтер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Или даже скажет он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пришел к вам почтальон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жизни всякое бывает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тем, кто двери открывает Чтоб тебя не обокрали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схватили, не украли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Незнакомцам ты не верь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Закрывай покрепче дверь!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Воспитатель. Нам с вами знакома пословица: «Сказка ложь - да в ней намек, добрым молодцам – урок.» Назовите сказки, в которых мы найдем для себя урок? (Ответы детей: «Колобок» - укатился от дедушки и бабушки; «Жихарка» - не послушал, открыл дверь лисе, «Волк и семеро козлят»-козлята не послушали свою маму и т. д.)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снова игра «Доскажи словечко»: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Каждый грамотный ребенок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Должен твердо знать с пеленок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вас зовут купаться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кино даже сниматься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Обещают дать конфет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Отвечайте твердо -НЕТ!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 предложат обезьянку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Или даже денег банку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Или даже в цирк билет, отвечайте твердо -НЕТ!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раздам вам карточки с номерами телефонов(01,02,03).Прочитаю отрывки из знакомых сказок, а вы определите, какой номер телефона надо показать.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рядом бегемотики, схватились за животики,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них, у бегемотиков, животики болят. (03)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кровожадный, я беспощадный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злой разбойник Бармалей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мне не надо, ни мармелада, ни шоколада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только маленьких, да маленьких детей(02)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Тили-бом, тили бом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Загорелся Кошкин дом…. (01)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случилось, на вокзале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Плачет мальчик-лет пяти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Потерял он маму в зале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теперь ее найти(02)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Дети, а как называют людей - спасателей? Назовите их профессии? (врач, пожарник, полицейский) Показываю иллюстрации.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Рисование по теме. Молодцы дети. А теперь я предлагаю вам сделать рисунок по нашей теме (дети рисуют). Поощряю работы детей. Подвожу итог: спрашиваю, что нового они узнали на занятии?</w:t>
      </w:r>
    </w:p>
    <w:p>
      <w:pPr>
        <w:pStyle w:val="2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>Релаксация - дети под запись «Звуки леса» отдыхают с закрытыми глазами (представим, мы в лесу, здесь свежий воздух,поют птицы, стрекочет кузнечик)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254" w:right="525" w:bottom="744" w:left="6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C"/>
    <w:rsid w:val="000D4EC5"/>
    <w:rsid w:val="001B4E0C"/>
    <w:rsid w:val="002C3C6C"/>
    <w:rsid w:val="00400B08"/>
    <w:rsid w:val="0049439A"/>
    <w:rsid w:val="006930D5"/>
    <w:rsid w:val="00765C4E"/>
    <w:rsid w:val="007723E2"/>
    <w:rsid w:val="007B6CCB"/>
    <w:rsid w:val="008749DE"/>
    <w:rsid w:val="00A73011"/>
    <w:rsid w:val="00AC22B0"/>
    <w:rsid w:val="00BA5969"/>
    <w:rsid w:val="00C20ABE"/>
    <w:rsid w:val="05E52273"/>
    <w:rsid w:val="32A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1981</Words>
  <Characters>11292</Characters>
  <Lines>94</Lines>
  <Paragraphs>26</Paragraphs>
  <TotalTime>2</TotalTime>
  <ScaleCrop>false</ScaleCrop>
  <LinksUpToDate>false</LinksUpToDate>
  <CharactersWithSpaces>13247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2019-10-06T14:56:00Z</dcterms:created>
  <dc:creator>User</dc:creator>
  <cp:lastModifiedBy>Олег</cp:lastModifiedBy>
  <dcterms:modified xsi:type="dcterms:W3CDTF">2019-11-12T13:52:08Z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