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AF" w:rsidRDefault="00F824AF" w:rsidP="0095630C">
      <w:pPr>
        <w:jc w:val="center"/>
        <w:rPr>
          <w:rFonts w:ascii="Times New Roman" w:hAnsi="Times New Roman" w:cs="Times New Roman"/>
          <w:b/>
          <w:sz w:val="96"/>
        </w:rPr>
      </w:pPr>
    </w:p>
    <w:p w:rsidR="00373350" w:rsidRPr="00F824AF" w:rsidRDefault="00373350" w:rsidP="0095630C">
      <w:pPr>
        <w:jc w:val="center"/>
        <w:rPr>
          <w:rFonts w:ascii="Times New Roman" w:hAnsi="Times New Roman" w:cs="Times New Roman"/>
          <w:b/>
          <w:sz w:val="96"/>
        </w:rPr>
      </w:pPr>
      <w:r w:rsidRPr="00F824AF">
        <w:rPr>
          <w:rFonts w:ascii="Times New Roman" w:hAnsi="Times New Roman" w:cs="Times New Roman"/>
          <w:b/>
          <w:sz w:val="96"/>
        </w:rPr>
        <w:t xml:space="preserve">Консультация для родителей «Профилактика </w:t>
      </w:r>
      <w:proofErr w:type="spellStart"/>
      <w:r w:rsidRPr="00F824AF">
        <w:rPr>
          <w:rFonts w:ascii="Times New Roman" w:hAnsi="Times New Roman" w:cs="Times New Roman"/>
          <w:b/>
          <w:sz w:val="96"/>
        </w:rPr>
        <w:t>дисграфии</w:t>
      </w:r>
      <w:proofErr w:type="spellEnd"/>
      <w:r w:rsidRPr="00F824AF">
        <w:rPr>
          <w:rFonts w:ascii="Times New Roman" w:hAnsi="Times New Roman" w:cs="Times New Roman"/>
          <w:b/>
          <w:sz w:val="96"/>
        </w:rPr>
        <w:t xml:space="preserve"> у дошкольников»</w:t>
      </w:r>
    </w:p>
    <w:p w:rsidR="00373350" w:rsidRDefault="00373350" w:rsidP="0095630C">
      <w:pPr>
        <w:jc w:val="center"/>
        <w:rPr>
          <w:rFonts w:ascii="Times New Roman" w:hAnsi="Times New Roman" w:cs="Times New Roman"/>
          <w:sz w:val="96"/>
        </w:rPr>
      </w:pPr>
    </w:p>
    <w:p w:rsidR="00373350" w:rsidRPr="00F824AF" w:rsidRDefault="00373350" w:rsidP="00F824AF">
      <w:pPr>
        <w:ind w:left="284"/>
        <w:rPr>
          <w:rFonts w:ascii="Times New Roman" w:hAnsi="Times New Roman" w:cs="Times New Roman"/>
          <w:sz w:val="40"/>
        </w:rPr>
      </w:pPr>
      <w:r w:rsidRPr="00F824AF">
        <w:rPr>
          <w:rFonts w:ascii="Times New Roman" w:hAnsi="Times New Roman" w:cs="Times New Roman"/>
          <w:sz w:val="40"/>
        </w:rPr>
        <w:t xml:space="preserve">Подготовила: учитель – дефектолог, </w:t>
      </w:r>
      <w:proofErr w:type="spellStart"/>
      <w:r w:rsidRPr="00F824AF">
        <w:rPr>
          <w:rFonts w:ascii="Times New Roman" w:hAnsi="Times New Roman" w:cs="Times New Roman"/>
          <w:sz w:val="40"/>
        </w:rPr>
        <w:t>Поздяева</w:t>
      </w:r>
      <w:proofErr w:type="spellEnd"/>
      <w:r w:rsidRPr="00F824AF">
        <w:rPr>
          <w:rFonts w:ascii="Times New Roman" w:hAnsi="Times New Roman" w:cs="Times New Roman"/>
          <w:sz w:val="40"/>
        </w:rPr>
        <w:t xml:space="preserve"> К.В.</w:t>
      </w:r>
    </w:p>
    <w:p w:rsidR="00373350" w:rsidRDefault="00373350" w:rsidP="00373350">
      <w:pPr>
        <w:rPr>
          <w:rFonts w:ascii="Times New Roman" w:hAnsi="Times New Roman" w:cs="Times New Roman"/>
          <w:sz w:val="44"/>
        </w:rPr>
      </w:pPr>
    </w:p>
    <w:p w:rsidR="00373350" w:rsidRDefault="00373350" w:rsidP="00373350">
      <w:pPr>
        <w:rPr>
          <w:rFonts w:ascii="Times New Roman" w:hAnsi="Times New Roman" w:cs="Times New Roman"/>
          <w:sz w:val="44"/>
        </w:rPr>
      </w:pPr>
    </w:p>
    <w:p w:rsidR="00F824AF" w:rsidRDefault="00F824AF" w:rsidP="00373350">
      <w:pPr>
        <w:rPr>
          <w:rFonts w:ascii="Times New Roman" w:hAnsi="Times New Roman" w:cs="Times New Roman"/>
          <w:sz w:val="44"/>
        </w:rPr>
      </w:pPr>
    </w:p>
    <w:p w:rsidR="00373350" w:rsidRDefault="00373350" w:rsidP="0037335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Ярославль,</w:t>
      </w:r>
    </w:p>
    <w:p w:rsidR="00373350" w:rsidRPr="00373350" w:rsidRDefault="00373350" w:rsidP="00373350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2021 г.</w:t>
      </w:r>
    </w:p>
    <w:p w:rsidR="0095630C" w:rsidRDefault="0095630C" w:rsidP="00F824AF">
      <w:pPr>
        <w:ind w:left="426" w:right="543"/>
        <w:jc w:val="center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lastRenderedPageBreak/>
        <w:t xml:space="preserve">Письмо и чтение – база, необходимая для обучения в школе. Чтобы предупредить различные нарушения письменной речи, следует уделить внимание профилактике </w:t>
      </w:r>
      <w:proofErr w:type="spell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дисграфии</w:t>
      </w:r>
      <w:proofErr w:type="spell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у дошкольников. Специальные упражнения, игры и задания помогут избежать стойких ошибок в письме.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noProof/>
          <w:lang w:eastAsia="ru-RU"/>
        </w:rPr>
        <w:drawing>
          <wp:inline distT="0" distB="0" distL="0" distR="0">
            <wp:extent cx="4724421" cy="3151863"/>
            <wp:effectExtent l="0" t="0" r="0" b="0"/>
            <wp:docPr id="1" name="Рисунок 1" descr="Диктант, написанный ребенком с дисграфи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иктант, написанный ребенком с дисграфи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9377" cy="315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ДИСГРАФИЯ – ЧТО ЭТО? </w:t>
      </w:r>
      <w:proofErr w:type="spell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Дисграфия</w:t>
      </w:r>
      <w:proofErr w:type="spell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– это нарушение письма, не связанное с незнанием правил грамматики. Расстройство проявляется стойкими, типичными ошибками: 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-замена букв </w:t>
      </w:r>
      <w:proofErr w:type="gram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схожими</w:t>
      </w:r>
      <w:proofErr w:type="gram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по звучанию: б-п, т-д; 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-неправильное окончание слов; 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-слитное написание предлогов; 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-отсутствие отступов; «зеркальное» письмо; 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-неразборчивый почерк и ряд других.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95630C" w:rsidRPr="0095630C" w:rsidRDefault="0095630C" w:rsidP="00F824AF">
      <w:pPr>
        <w:ind w:left="426" w:right="543"/>
        <w:rPr>
          <w:rFonts w:ascii="Times New Roman" w:hAnsi="Times New Roman" w:cs="Times New Roman"/>
          <w:sz w:val="28"/>
        </w:rPr>
      </w:pPr>
      <w:r w:rsidRPr="0095630C">
        <w:rPr>
          <w:rFonts w:ascii="Times New Roman" w:hAnsi="Times New Roman" w:cs="Times New Roman"/>
          <w:sz w:val="28"/>
        </w:rPr>
        <w:t>Пример</w:t>
      </w:r>
      <w:r>
        <w:rPr>
          <w:rFonts w:ascii="Times New Roman" w:hAnsi="Times New Roman" w:cs="Times New Roman"/>
          <w:sz w:val="28"/>
        </w:rPr>
        <w:t xml:space="preserve">: </w:t>
      </w:r>
      <w:r w:rsidRPr="0095630C">
        <w:rPr>
          <w:rFonts w:ascii="Times New Roman" w:hAnsi="Times New Roman" w:cs="Times New Roman"/>
          <w:sz w:val="28"/>
        </w:rPr>
        <w:t xml:space="preserve"> Слово «предложение» ребенок, незнакомый с правилами грамматики, напишет «</w:t>
      </w:r>
      <w:proofErr w:type="spellStart"/>
      <w:r w:rsidRPr="0095630C">
        <w:rPr>
          <w:rFonts w:ascii="Times New Roman" w:hAnsi="Times New Roman" w:cs="Times New Roman"/>
          <w:sz w:val="28"/>
        </w:rPr>
        <w:t>предлажение</w:t>
      </w:r>
      <w:proofErr w:type="spellEnd"/>
      <w:r w:rsidRPr="0095630C">
        <w:rPr>
          <w:rFonts w:ascii="Times New Roman" w:hAnsi="Times New Roman" w:cs="Times New Roman"/>
          <w:sz w:val="28"/>
        </w:rPr>
        <w:t xml:space="preserve">», а </w:t>
      </w:r>
      <w:proofErr w:type="spellStart"/>
      <w:r w:rsidRPr="0095630C">
        <w:rPr>
          <w:rFonts w:ascii="Times New Roman" w:hAnsi="Times New Roman" w:cs="Times New Roman"/>
          <w:sz w:val="28"/>
        </w:rPr>
        <w:t>дисграфик</w:t>
      </w:r>
      <w:proofErr w:type="spellEnd"/>
      <w:r w:rsidRPr="0095630C">
        <w:rPr>
          <w:rFonts w:ascii="Times New Roman" w:hAnsi="Times New Roman" w:cs="Times New Roman"/>
          <w:sz w:val="28"/>
        </w:rPr>
        <w:t xml:space="preserve"> – «</w:t>
      </w:r>
      <w:proofErr w:type="spellStart"/>
      <w:r w:rsidRPr="0095630C">
        <w:rPr>
          <w:rFonts w:ascii="Times New Roman" w:hAnsi="Times New Roman" w:cs="Times New Roman"/>
          <w:sz w:val="28"/>
        </w:rPr>
        <w:t>бретлашение</w:t>
      </w:r>
      <w:proofErr w:type="spellEnd"/>
      <w:r w:rsidRPr="0095630C">
        <w:rPr>
          <w:rFonts w:ascii="Times New Roman" w:hAnsi="Times New Roman" w:cs="Times New Roman"/>
          <w:sz w:val="28"/>
        </w:rPr>
        <w:t>».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С точки зрения нейропсихологии, причиной </w:t>
      </w:r>
      <w:proofErr w:type="spell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дисграфии</w:t>
      </w:r>
      <w:proofErr w:type="spell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является: </w:t>
      </w:r>
    </w:p>
    <w:p w:rsidR="0095630C" w:rsidRDefault="0095630C" w:rsidP="00F824AF">
      <w:pPr>
        <w:ind w:left="426" w:right="543"/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несформированность</w:t>
      </w:r>
      <w:proofErr w:type="spell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 высших психических функций, в число которых входят: зрительный анализ и синтез; пространственное представление; дифференциация звуков речи; фонематический и слоговый анализ и синтез; деление предложений на слова; внимание; память; эмоционально-волевая сфера.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 xml:space="preserve">Овладение письменной речью требует слаженной работы всего мозга. Он должен успевать обрабатывать информацию, поступающую от органов </w:t>
      </w: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lastRenderedPageBreak/>
        <w:t xml:space="preserve">слуха, зрения, тактильных ощущений. Это колоссальная нагрузка, с которой сталкивается каждый первоклассник. Но в течение года его навыки совершенствуются. Если под конец первого учебного года улучшений не наступает, ребенок допускает одни и те же ошибки, неусидчив, отвлекается и сильно отстает от своих сверстников, то следует проверить его на </w:t>
      </w:r>
      <w:proofErr w:type="spellStart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дисграфию</w:t>
      </w:r>
      <w:proofErr w:type="spellEnd"/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. Нарушение не проходит само собой, но успешно корректируется специалистами.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95630C" w:rsidRDefault="0095630C" w:rsidP="00F824AF">
      <w:pPr>
        <w:ind w:left="426" w:right="543"/>
        <w:rPr>
          <w:rFonts w:ascii="Times New Roman" w:hAnsi="Times New Roman" w:cs="Times New Roman"/>
          <w:sz w:val="28"/>
        </w:rPr>
      </w:pPr>
      <w:r>
        <w:rPr>
          <w:rFonts w:ascii="Arial" w:hAnsi="Arial" w:cs="Arial"/>
          <w:color w:val="1F1F1F"/>
          <w:spacing w:val="6"/>
          <w:sz w:val="21"/>
          <w:szCs w:val="21"/>
          <w:shd w:val="clear" w:color="auto" w:fill="FFFFFF"/>
        </w:rPr>
        <w:t>КОГДА НУЖНА ПРОФИЛАКТИКА? Профилактические меры не будут лишними для любого дошкольника. Специальные игры и задания помогут подготовить ребенка к обучению в школе и облегчат овладение письменной речью.</w:t>
      </w:r>
      <w:r>
        <w:rPr>
          <w:rFonts w:ascii="Arial" w:hAnsi="Arial" w:cs="Arial"/>
          <w:color w:val="1F1F1F"/>
          <w:spacing w:val="6"/>
          <w:sz w:val="21"/>
          <w:szCs w:val="21"/>
        </w:rPr>
        <w:br/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Примеры игр для профилактики </w:t>
      </w:r>
      <w:proofErr w:type="spellStart"/>
      <w:r>
        <w:rPr>
          <w:rFonts w:ascii="Times New Roman" w:hAnsi="Times New Roman" w:cs="Times New Roman"/>
          <w:sz w:val="28"/>
        </w:rPr>
        <w:t>дисграфии</w:t>
      </w:r>
      <w:proofErr w:type="spellEnd"/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0A92307A" wp14:editId="255A5CE3">
            <wp:extent cx="3539626" cy="4667250"/>
            <wp:effectExtent l="0" t="0" r="3810" b="0"/>
            <wp:docPr id="2" name="Рисунок 2" descr="Упражнение на распознавание бук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пражнение на распознавание букв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69" cy="466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предупреждения </w:t>
      </w:r>
      <w:proofErr w:type="spellStart"/>
      <w:r>
        <w:rPr>
          <w:rFonts w:ascii="Times New Roman" w:hAnsi="Times New Roman" w:cs="Times New Roman"/>
          <w:sz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5630C">
        <w:rPr>
          <w:rFonts w:ascii="Times New Roman" w:hAnsi="Times New Roman" w:cs="Times New Roman"/>
          <w:sz w:val="28"/>
        </w:rPr>
        <w:t xml:space="preserve"> с самого юного возраста полезно: чтение скороговорок, поговорок, пословиц; чтение книг; пересказ прочитанного; заучивание стихов и песен; ритмичные танцы.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 w:rsidRPr="0095630C">
        <w:rPr>
          <w:rFonts w:ascii="Times New Roman" w:hAnsi="Times New Roman" w:cs="Times New Roman"/>
          <w:sz w:val="28"/>
        </w:rPr>
        <w:lastRenderedPageBreak/>
        <w:t xml:space="preserve">Игра – единственный эффективный метод обучения в дошкольном возрасте. Для профилактики </w:t>
      </w:r>
      <w:proofErr w:type="spellStart"/>
      <w:r w:rsidRPr="0095630C">
        <w:rPr>
          <w:rFonts w:ascii="Times New Roman" w:hAnsi="Times New Roman" w:cs="Times New Roman"/>
          <w:sz w:val="28"/>
        </w:rPr>
        <w:t>дисграфии</w:t>
      </w:r>
      <w:proofErr w:type="spellEnd"/>
      <w:r w:rsidRPr="0095630C">
        <w:rPr>
          <w:rFonts w:ascii="Times New Roman" w:hAnsi="Times New Roman" w:cs="Times New Roman"/>
          <w:sz w:val="28"/>
        </w:rPr>
        <w:t xml:space="preserve"> рекомендуется 2 раза в неделю выполнять следующие </w:t>
      </w:r>
      <w:r w:rsidRPr="0095630C">
        <w:rPr>
          <w:rFonts w:ascii="Times New Roman" w:hAnsi="Times New Roman" w:cs="Times New Roman"/>
          <w:b/>
          <w:i/>
          <w:sz w:val="28"/>
        </w:rPr>
        <w:t>игровые задания:</w:t>
      </w:r>
      <w:r w:rsidRPr="0095630C">
        <w:rPr>
          <w:rFonts w:ascii="Times New Roman" w:hAnsi="Times New Roman" w:cs="Times New Roman"/>
          <w:sz w:val="28"/>
        </w:rPr>
        <w:t xml:space="preserve">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>Продолжи строчку. Ло-</w:t>
      </w:r>
      <w:proofErr w:type="spellStart"/>
      <w:r w:rsidRPr="0095630C">
        <w:rPr>
          <w:rFonts w:ascii="Times New Roman" w:hAnsi="Times New Roman" w:cs="Times New Roman"/>
          <w:sz w:val="28"/>
        </w:rPr>
        <w:t>ло</w:t>
      </w:r>
      <w:proofErr w:type="spellEnd"/>
      <w:r w:rsidRPr="0095630C">
        <w:rPr>
          <w:rFonts w:ascii="Times New Roman" w:hAnsi="Times New Roman" w:cs="Times New Roman"/>
          <w:sz w:val="28"/>
        </w:rPr>
        <w:t>-</w:t>
      </w:r>
      <w:proofErr w:type="spellStart"/>
      <w:r w:rsidRPr="0095630C">
        <w:rPr>
          <w:rFonts w:ascii="Times New Roman" w:hAnsi="Times New Roman" w:cs="Times New Roman"/>
          <w:sz w:val="28"/>
        </w:rPr>
        <w:t>ло</w:t>
      </w:r>
      <w:proofErr w:type="spellEnd"/>
      <w:r w:rsidRPr="0095630C">
        <w:rPr>
          <w:rFonts w:ascii="Times New Roman" w:hAnsi="Times New Roman" w:cs="Times New Roman"/>
          <w:sz w:val="28"/>
        </w:rPr>
        <w:t xml:space="preserve"> – как на улице…</w:t>
      </w:r>
      <w:proofErr w:type="spellStart"/>
      <w:r w:rsidRPr="0095630C">
        <w:rPr>
          <w:rFonts w:ascii="Times New Roman" w:hAnsi="Times New Roman" w:cs="Times New Roman"/>
          <w:sz w:val="28"/>
        </w:rPr>
        <w:t>Ул-ул-ул</w:t>
      </w:r>
      <w:proofErr w:type="spellEnd"/>
      <w:r w:rsidRPr="0095630C">
        <w:rPr>
          <w:rFonts w:ascii="Times New Roman" w:hAnsi="Times New Roman" w:cs="Times New Roman"/>
          <w:sz w:val="28"/>
        </w:rPr>
        <w:t xml:space="preserve"> – у меня сломался…Ко-ко-ко – пейте дети… Мама Милу мыла мылом, Мила мыло не…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Повтори. АОУЫИЭ, АЫОУЭИ, ОУАЭИЫ (развивает речевой аппарат).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Произнеси как можно четче. Самолеты взлетают: у-у-у. Машины едут: ж-ж-ж. Лошадки поскакали: цок-цок-цок. Рядом змея ползет3: ш-ш-ш. Муха бьется в стекло: з-з-з.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Выучи скороговорку. Шел Егор через двор с топором чинить забор. Вез на горку Саня за собою сани. Ехал с горки Саня, а на Сане сани.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Сдуй снежинку. На нос ребенка нужно положить кусочек ватки и попросить сдуть его.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Упражнения со свечкой. Нужно рассказать стишок так, чтобы пламя свечи не колыхалось, а затем задуть ее с первого раза.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Узнай букву. Ребенок закрывает глаза, а взрослый рисует на его ладошке букву. Нужно узнать ее и назвать.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95630C">
        <w:rPr>
          <w:rFonts w:ascii="Times New Roman" w:hAnsi="Times New Roman" w:cs="Times New Roman"/>
          <w:sz w:val="28"/>
        </w:rPr>
        <w:t xml:space="preserve">Читаем по слогам. Взрослый произносит слова по слогам: КО-РО-ВА, </w:t>
      </w:r>
      <w:proofErr w:type="gramStart"/>
      <w:r w:rsidRPr="0095630C">
        <w:rPr>
          <w:rFonts w:ascii="Times New Roman" w:hAnsi="Times New Roman" w:cs="Times New Roman"/>
          <w:sz w:val="28"/>
        </w:rPr>
        <w:t>ЗА-ЯЦ</w:t>
      </w:r>
      <w:proofErr w:type="gramEnd"/>
      <w:r w:rsidRPr="0095630C">
        <w:rPr>
          <w:rFonts w:ascii="Times New Roman" w:hAnsi="Times New Roman" w:cs="Times New Roman"/>
          <w:sz w:val="28"/>
        </w:rPr>
        <w:t xml:space="preserve">, РУ-ПОР, КА-РАН-ДАШ. Ребенок каждый слог обозначает хлопком или сжимает небольшой шарик (всей ладошкой и пальчиками).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Что изменилось? Перед ребенком лежат 4–5 карточек с буквами. Он внимательно смотрит на них, а затем отворачивается. Взрослый меняет положение карточек или прячет одну. Ребенок поворачивается и определяет, что поменялось.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Пары слов с различием в 1 звуке. </w:t>
      </w:r>
      <w:proofErr w:type="gramStart"/>
      <w:r w:rsidRPr="0095630C">
        <w:rPr>
          <w:rFonts w:ascii="Times New Roman" w:hAnsi="Times New Roman" w:cs="Times New Roman"/>
          <w:sz w:val="28"/>
        </w:rPr>
        <w:t xml:space="preserve">Взрослый читает, а ребенок повторяет: ветер-вечер, козы-косы, гроза-роза, волк-полк, ложка-ножка, кони-пони. </w:t>
      </w:r>
      <w:proofErr w:type="gramEnd"/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Пары слов с </w:t>
      </w:r>
      <w:proofErr w:type="gramStart"/>
      <w:r w:rsidRPr="0095630C">
        <w:rPr>
          <w:rFonts w:ascii="Times New Roman" w:hAnsi="Times New Roman" w:cs="Times New Roman"/>
          <w:sz w:val="28"/>
        </w:rPr>
        <w:t>мягкими-твердыми</w:t>
      </w:r>
      <w:proofErr w:type="gramEnd"/>
      <w:r w:rsidRPr="0095630C">
        <w:rPr>
          <w:rFonts w:ascii="Times New Roman" w:hAnsi="Times New Roman" w:cs="Times New Roman"/>
          <w:sz w:val="28"/>
        </w:rPr>
        <w:t xml:space="preserve"> звуками и разным смыслом. Ест-есть, угол-уголь, галка-галька.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 xml:space="preserve">Лишнее слово. Услышав лишнее слово, дошкольник должен топнуть ногой: Столб-столб-стол-столб, кошка-кошка-мошка-кошка, роза-роза-роса-роза. </w:t>
      </w:r>
    </w:p>
    <w:p w:rsidR="0095630C" w:rsidRDefault="0095630C" w:rsidP="00F824AF">
      <w:pPr>
        <w:ind w:left="426" w:right="5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95630C">
        <w:rPr>
          <w:rFonts w:ascii="Times New Roman" w:hAnsi="Times New Roman" w:cs="Times New Roman"/>
          <w:sz w:val="28"/>
        </w:rPr>
        <w:t>Цепочки родственных слов. Взрослый читает, а ребенок повторяет: вода-водный-подводный, лес-лесник-лесной, цвет-цветной-разноцветный-бесцветный, веселье-весело-веселый.</w:t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Обведи в кружок определенную фигуру</w:t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162425" cy="4562475"/>
            <wp:effectExtent l="0" t="0" r="9525" b="9525"/>
            <wp:docPr id="3" name="Рисунок 3" descr="Упражнение &quot;Найди и обведи&quot; с человечкам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&quot;Найди и обведи&quot; с человечками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869" cy="456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476090" cy="4419600"/>
            <wp:effectExtent l="0" t="0" r="0" b="0"/>
            <wp:docPr id="4" name="Рисунок 4" descr="Упражнение &quot;Найди и обведи&quot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&quot;Найди и обведи&quot;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53" cy="4420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здесь спрятано</w:t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921531" cy="3552825"/>
            <wp:effectExtent l="0" t="0" r="3175" b="0"/>
            <wp:docPr id="5" name="Рисунок 5" descr="Упражнение &quot;Что здесь спрятано?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Упражнение &quot;Что здесь спрятано?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931" cy="355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AF" w:rsidRDefault="00F824AF" w:rsidP="0095630C">
      <w:pPr>
        <w:jc w:val="center"/>
        <w:rPr>
          <w:rFonts w:ascii="Times New Roman" w:hAnsi="Times New Roman" w:cs="Times New Roman"/>
          <w:sz w:val="28"/>
        </w:rPr>
      </w:pP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Выложи из палочек</w:t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895850" cy="7362825"/>
            <wp:effectExtent l="0" t="0" r="0" b="9525"/>
            <wp:docPr id="6" name="Рисунок 6" descr="Выкладывание фигур и букв из спи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кладывание фигур и букв из спиче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18" cy="7379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4AF" w:rsidRDefault="00F824AF" w:rsidP="0095630C">
      <w:pPr>
        <w:jc w:val="center"/>
        <w:rPr>
          <w:rFonts w:ascii="Times New Roman" w:hAnsi="Times New Roman" w:cs="Times New Roman"/>
          <w:sz w:val="28"/>
        </w:rPr>
      </w:pPr>
    </w:p>
    <w:p w:rsidR="00F824AF" w:rsidRDefault="00F824AF" w:rsidP="0095630C">
      <w:pPr>
        <w:jc w:val="center"/>
        <w:rPr>
          <w:rFonts w:ascii="Times New Roman" w:hAnsi="Times New Roman" w:cs="Times New Roman"/>
          <w:sz w:val="28"/>
        </w:rPr>
      </w:pPr>
    </w:p>
    <w:p w:rsidR="00F824AF" w:rsidRDefault="00F824AF" w:rsidP="0095630C">
      <w:pPr>
        <w:jc w:val="center"/>
        <w:rPr>
          <w:rFonts w:ascii="Times New Roman" w:hAnsi="Times New Roman" w:cs="Times New Roman"/>
          <w:sz w:val="28"/>
        </w:rPr>
      </w:pP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Дорисуй</w:t>
      </w:r>
    </w:p>
    <w:p w:rsid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733186" cy="3876675"/>
            <wp:effectExtent l="0" t="0" r="635" b="0"/>
            <wp:docPr id="7" name="Рисунок 7" descr="Упражнение &quot;Дорисуй&quot; для профилактики дисграф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&quot;Дорисуй&quot; для профилактики дисграф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003" cy="387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30C" w:rsidRPr="0095630C" w:rsidRDefault="0095630C" w:rsidP="0095630C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667125" cy="3495675"/>
            <wp:effectExtent l="0" t="0" r="9525" b="0"/>
            <wp:docPr id="8" name="Рисунок 8" descr="Упражнение &quot;Дорисуй фрук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Упражнение &quot;Дорисуй фрукт&quo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724" cy="3494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630C" w:rsidRPr="0095630C" w:rsidSect="00F824AF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9B6"/>
    <w:rsid w:val="00373350"/>
    <w:rsid w:val="005D6AAB"/>
    <w:rsid w:val="0095630C"/>
    <w:rsid w:val="00AA09B6"/>
    <w:rsid w:val="00CC6F26"/>
    <w:rsid w:val="00ED29B1"/>
    <w:rsid w:val="00F8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6</cp:revision>
  <dcterms:created xsi:type="dcterms:W3CDTF">2021-01-21T05:56:00Z</dcterms:created>
  <dcterms:modified xsi:type="dcterms:W3CDTF">2021-03-02T17:33:00Z</dcterms:modified>
</cp:coreProperties>
</file>