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6F" w:rsidRPr="00AC026F" w:rsidRDefault="00AC026F" w:rsidP="00AC026F">
      <w:pPr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 xml:space="preserve">                                     </w:t>
      </w:r>
      <w:r w:rsidRPr="00AC026F">
        <w:rPr>
          <w:b/>
          <w:i/>
          <w:color w:val="FF0000"/>
          <w:sz w:val="22"/>
          <w:szCs w:val="22"/>
        </w:rPr>
        <w:t>Советы музыкального руководителя</w:t>
      </w:r>
    </w:p>
    <w:p w:rsidR="00AC026F" w:rsidRPr="00AC026F" w:rsidRDefault="00AC026F" w:rsidP="00AC026F">
      <w:pPr>
        <w:jc w:val="both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 xml:space="preserve">                                                       </w:t>
      </w:r>
      <w:r w:rsidRPr="00AC026F">
        <w:rPr>
          <w:b/>
          <w:i/>
          <w:color w:val="0070C0"/>
          <w:sz w:val="24"/>
          <w:szCs w:val="24"/>
        </w:rPr>
        <w:t>Младшая группа</w:t>
      </w:r>
    </w:p>
    <w:p w:rsidR="00AC026F" w:rsidRDefault="00AC026F" w:rsidP="00AC026F">
      <w:pPr>
        <w:jc w:val="both"/>
        <w:rPr>
          <w:b/>
          <w:i/>
          <w:color w:val="7030A0"/>
          <w:sz w:val="28"/>
          <w:szCs w:val="28"/>
        </w:rPr>
      </w:pPr>
    </w:p>
    <w:p w:rsidR="00AC026F" w:rsidRDefault="00AC026F" w:rsidP="00AC026F">
      <w:pPr>
        <w:jc w:val="both"/>
        <w:rPr>
          <w:color w:val="7030A0"/>
          <w:spacing w:val="11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        </w:t>
      </w:r>
      <w:r w:rsidRPr="00AC026F">
        <w:rPr>
          <w:b/>
          <w:i/>
          <w:color w:val="7030A0"/>
          <w:sz w:val="28"/>
          <w:szCs w:val="28"/>
        </w:rPr>
        <w:t>«Вот как мы плясать умеем, своих ножек не жалеем!»</w:t>
      </w:r>
      <w:r w:rsidRPr="00AC026F">
        <w:rPr>
          <w:color w:val="7030A0"/>
          <w:spacing w:val="11"/>
          <w:sz w:val="28"/>
          <w:szCs w:val="28"/>
        </w:rPr>
        <w:t xml:space="preserve">                                                                </w:t>
      </w:r>
      <w:r>
        <w:rPr>
          <w:color w:val="7030A0"/>
          <w:spacing w:val="11"/>
          <w:sz w:val="28"/>
          <w:szCs w:val="28"/>
        </w:rPr>
        <w:t xml:space="preserve">     </w:t>
      </w:r>
    </w:p>
    <w:p w:rsidR="00AC026F" w:rsidRDefault="00AC026F" w:rsidP="00AC026F">
      <w:pPr>
        <w:jc w:val="both"/>
        <w:rPr>
          <w:color w:val="7030A0"/>
          <w:spacing w:val="11"/>
          <w:sz w:val="28"/>
          <w:szCs w:val="28"/>
        </w:rPr>
      </w:pPr>
    </w:p>
    <w:p w:rsidR="00AC026F" w:rsidRDefault="00AC026F" w:rsidP="00AC026F">
      <w:pPr>
        <w:jc w:val="both"/>
        <w:rPr>
          <w:color w:val="7030A0"/>
          <w:spacing w:val="11"/>
          <w:sz w:val="28"/>
          <w:szCs w:val="28"/>
        </w:rPr>
      </w:pPr>
    </w:p>
    <w:p w:rsidR="00AC026F" w:rsidRPr="00816ED1" w:rsidRDefault="00AC026F" w:rsidP="00AC026F">
      <w:pPr>
        <w:jc w:val="both"/>
        <w:rPr>
          <w:i/>
          <w:color w:val="0070C0"/>
          <w:spacing w:val="1"/>
          <w:sz w:val="28"/>
          <w:szCs w:val="28"/>
        </w:rPr>
      </w:pPr>
      <w:r w:rsidRPr="00816ED1">
        <w:rPr>
          <w:i/>
          <w:color w:val="0070C0"/>
          <w:spacing w:val="11"/>
          <w:sz w:val="28"/>
          <w:szCs w:val="28"/>
        </w:rPr>
        <w:t>Движение под аккомпанемент музыки тек же</w:t>
      </w:r>
      <w:r w:rsidR="00963B27">
        <w:rPr>
          <w:i/>
          <w:color w:val="0070C0"/>
          <w:spacing w:val="11"/>
          <w:sz w:val="28"/>
          <w:szCs w:val="28"/>
        </w:rPr>
        <w:t>,</w:t>
      </w:r>
      <w:r w:rsidRPr="00816ED1">
        <w:rPr>
          <w:i/>
          <w:color w:val="0070C0"/>
          <w:spacing w:val="11"/>
          <w:sz w:val="28"/>
          <w:szCs w:val="28"/>
        </w:rPr>
        <w:t xml:space="preserve"> как и подвижные игры </w:t>
      </w:r>
      <w:r w:rsidRPr="00816ED1">
        <w:rPr>
          <w:i/>
          <w:color w:val="0070C0"/>
          <w:spacing w:val="9"/>
          <w:sz w:val="28"/>
          <w:szCs w:val="28"/>
        </w:rPr>
        <w:t xml:space="preserve">развивает у детей слух, легкость и ловкость, способность быстро и </w:t>
      </w:r>
      <w:r w:rsidRPr="00816ED1">
        <w:rPr>
          <w:i/>
          <w:color w:val="0070C0"/>
          <w:sz w:val="28"/>
          <w:szCs w:val="28"/>
        </w:rPr>
        <w:t xml:space="preserve">правильно реагировать на получаемые от музыки впечатления. </w:t>
      </w:r>
      <w:r w:rsidRPr="00816ED1">
        <w:rPr>
          <w:i/>
          <w:color w:val="0070C0"/>
          <w:spacing w:val="1"/>
          <w:sz w:val="28"/>
          <w:szCs w:val="28"/>
        </w:rPr>
        <w:t xml:space="preserve">          </w:t>
      </w:r>
    </w:p>
    <w:p w:rsidR="00AC026F" w:rsidRPr="00816ED1" w:rsidRDefault="00AC026F" w:rsidP="00AC026F">
      <w:pPr>
        <w:jc w:val="both"/>
        <w:rPr>
          <w:i/>
          <w:color w:val="0070C0"/>
          <w:spacing w:val="1"/>
          <w:sz w:val="28"/>
          <w:szCs w:val="28"/>
        </w:rPr>
      </w:pPr>
    </w:p>
    <w:p w:rsidR="00AC026F" w:rsidRPr="00816ED1" w:rsidRDefault="00AC026F" w:rsidP="00AC026F">
      <w:pPr>
        <w:jc w:val="both"/>
        <w:rPr>
          <w:i/>
          <w:color w:val="0070C0"/>
          <w:sz w:val="28"/>
          <w:szCs w:val="28"/>
        </w:rPr>
      </w:pPr>
      <w:r w:rsidRPr="00816ED1">
        <w:rPr>
          <w:i/>
          <w:color w:val="0070C0"/>
          <w:spacing w:val="1"/>
          <w:sz w:val="28"/>
          <w:szCs w:val="28"/>
        </w:rPr>
        <w:t xml:space="preserve">Практика детских игр является как бы </w:t>
      </w:r>
      <w:r w:rsidRPr="00816ED1">
        <w:rPr>
          <w:i/>
          <w:color w:val="0070C0"/>
          <w:spacing w:val="2"/>
          <w:sz w:val="28"/>
          <w:szCs w:val="28"/>
        </w:rPr>
        <w:t xml:space="preserve">первоначальной школой музыкальной культуры детей. </w:t>
      </w:r>
      <w:r w:rsidRPr="00816ED1">
        <w:rPr>
          <w:i/>
          <w:color w:val="0070C0"/>
          <w:spacing w:val="12"/>
          <w:sz w:val="28"/>
          <w:szCs w:val="28"/>
        </w:rPr>
        <w:t xml:space="preserve">Развитие музыкальных способностей осуществляется в процессе </w:t>
      </w:r>
      <w:r w:rsidRPr="00816ED1">
        <w:rPr>
          <w:i/>
          <w:color w:val="0070C0"/>
          <w:sz w:val="28"/>
          <w:szCs w:val="28"/>
        </w:rPr>
        <w:t xml:space="preserve">совершенствования слуха и умения согласовывать свои движения с музыкой. </w:t>
      </w:r>
    </w:p>
    <w:p w:rsidR="00AC026F" w:rsidRPr="00816ED1" w:rsidRDefault="00AC026F" w:rsidP="00AC026F">
      <w:pPr>
        <w:jc w:val="both"/>
        <w:rPr>
          <w:i/>
          <w:color w:val="0070C0"/>
          <w:sz w:val="28"/>
          <w:szCs w:val="28"/>
        </w:rPr>
      </w:pPr>
      <w:r w:rsidRPr="00816ED1">
        <w:rPr>
          <w:i/>
          <w:color w:val="0070C0"/>
          <w:spacing w:val="1"/>
          <w:sz w:val="28"/>
          <w:szCs w:val="28"/>
        </w:rPr>
        <w:t xml:space="preserve">Необходимо как можно раньше начать развивать эти умения в доступной и интересной для детей форме: </w:t>
      </w:r>
      <w:proofErr w:type="gramStart"/>
      <w:r w:rsidRPr="00816ED1">
        <w:rPr>
          <w:i/>
          <w:color w:val="0070C0"/>
          <w:spacing w:val="1"/>
          <w:sz w:val="28"/>
          <w:szCs w:val="28"/>
        </w:rPr>
        <w:t>ритмические упражнения</w:t>
      </w:r>
      <w:proofErr w:type="gramEnd"/>
      <w:r w:rsidRPr="00816ED1">
        <w:rPr>
          <w:i/>
          <w:color w:val="0070C0"/>
          <w:spacing w:val="1"/>
          <w:sz w:val="28"/>
          <w:szCs w:val="28"/>
        </w:rPr>
        <w:t xml:space="preserve">, </w:t>
      </w:r>
      <w:r w:rsidRPr="00816ED1">
        <w:rPr>
          <w:i/>
          <w:color w:val="0070C0"/>
          <w:spacing w:val="-1"/>
          <w:sz w:val="28"/>
          <w:szCs w:val="28"/>
        </w:rPr>
        <w:t>музыкальные игры, танцы, хороводы.</w:t>
      </w:r>
      <w:r w:rsidRPr="00816ED1">
        <w:rPr>
          <w:i/>
          <w:color w:val="0070C0"/>
          <w:sz w:val="28"/>
          <w:szCs w:val="28"/>
        </w:rPr>
        <w:t xml:space="preserve"> Слушайте музыку, двигайтесь, танцуйте вместе с ребенком. </w:t>
      </w:r>
    </w:p>
    <w:p w:rsidR="00CC7779" w:rsidRPr="00816ED1" w:rsidRDefault="00AC026F" w:rsidP="00AC026F">
      <w:pPr>
        <w:jc w:val="both"/>
        <w:rPr>
          <w:i/>
          <w:color w:val="0070C0"/>
          <w:spacing w:val="5"/>
          <w:sz w:val="28"/>
          <w:szCs w:val="28"/>
        </w:rPr>
      </w:pPr>
      <w:r w:rsidRPr="00816ED1">
        <w:rPr>
          <w:i/>
          <w:color w:val="0070C0"/>
          <w:spacing w:val="12"/>
          <w:sz w:val="28"/>
          <w:szCs w:val="28"/>
        </w:rPr>
        <w:t xml:space="preserve">Различные музыкальные произведения вызывают у детей </w:t>
      </w:r>
      <w:r w:rsidRPr="00816ED1">
        <w:rPr>
          <w:i/>
          <w:color w:val="0070C0"/>
          <w:spacing w:val="9"/>
          <w:sz w:val="28"/>
          <w:szCs w:val="28"/>
        </w:rPr>
        <w:t xml:space="preserve">эмоциональные переживания, рождают определенные настроения, под </w:t>
      </w:r>
      <w:r w:rsidRPr="00816ED1">
        <w:rPr>
          <w:i/>
          <w:color w:val="0070C0"/>
          <w:spacing w:val="4"/>
          <w:sz w:val="28"/>
          <w:szCs w:val="28"/>
        </w:rPr>
        <w:t xml:space="preserve">влиянием которых и движения приобретают соответствующий характер. </w:t>
      </w:r>
      <w:r w:rsidRPr="00816ED1">
        <w:rPr>
          <w:i/>
          <w:color w:val="0070C0"/>
          <w:spacing w:val="1"/>
          <w:sz w:val="28"/>
          <w:szCs w:val="28"/>
        </w:rPr>
        <w:t>Развитие музыкального образа,</w:t>
      </w:r>
      <w:r w:rsidRPr="00816ED1">
        <w:rPr>
          <w:i/>
          <w:color w:val="0070C0"/>
          <w:sz w:val="28"/>
          <w:szCs w:val="28"/>
        </w:rPr>
        <w:t xml:space="preserve"> </w:t>
      </w:r>
      <w:r w:rsidRPr="00816ED1">
        <w:rPr>
          <w:i/>
          <w:color w:val="0070C0"/>
          <w:spacing w:val="3"/>
          <w:sz w:val="28"/>
          <w:szCs w:val="28"/>
        </w:rPr>
        <w:t>сопоставление контрастных и сходных музыкальных построений, ладовая</w:t>
      </w:r>
      <w:r w:rsidRPr="00816ED1">
        <w:rPr>
          <w:i/>
          <w:color w:val="0070C0"/>
          <w:sz w:val="28"/>
          <w:szCs w:val="28"/>
        </w:rPr>
        <w:t xml:space="preserve"> </w:t>
      </w:r>
      <w:r w:rsidRPr="00816ED1">
        <w:rPr>
          <w:i/>
          <w:color w:val="0070C0"/>
          <w:spacing w:val="6"/>
          <w:sz w:val="28"/>
          <w:szCs w:val="28"/>
        </w:rPr>
        <w:t>окрашенность, особенности ритмического рисунка динамических оттенков,</w:t>
      </w:r>
      <w:r w:rsidRPr="00816ED1">
        <w:rPr>
          <w:i/>
          <w:color w:val="0070C0"/>
          <w:sz w:val="28"/>
          <w:szCs w:val="28"/>
        </w:rPr>
        <w:t xml:space="preserve"> </w:t>
      </w:r>
      <w:r w:rsidRPr="00816ED1">
        <w:rPr>
          <w:i/>
          <w:color w:val="0070C0"/>
          <w:spacing w:val="1"/>
          <w:sz w:val="28"/>
          <w:szCs w:val="28"/>
        </w:rPr>
        <w:t xml:space="preserve">темпа - все это может отражаться в движении. </w:t>
      </w:r>
      <w:r w:rsidRPr="00816ED1">
        <w:rPr>
          <w:i/>
          <w:color w:val="0070C0"/>
          <w:spacing w:val="-4"/>
          <w:sz w:val="28"/>
          <w:szCs w:val="28"/>
        </w:rPr>
        <w:t>Музыкально</w:t>
      </w:r>
      <w:r w:rsidR="00963B27">
        <w:rPr>
          <w:i/>
          <w:color w:val="0070C0"/>
          <w:spacing w:val="-4"/>
          <w:sz w:val="28"/>
          <w:szCs w:val="28"/>
        </w:rPr>
        <w:t>-</w:t>
      </w:r>
      <w:proofErr w:type="gramStart"/>
      <w:r w:rsidRPr="00816ED1">
        <w:rPr>
          <w:i/>
          <w:color w:val="0070C0"/>
          <w:spacing w:val="1"/>
          <w:sz w:val="28"/>
          <w:szCs w:val="28"/>
        </w:rPr>
        <w:t>ритмические движения</w:t>
      </w:r>
      <w:proofErr w:type="gramEnd"/>
      <w:r w:rsidR="00816ED1">
        <w:rPr>
          <w:i/>
          <w:color w:val="0070C0"/>
          <w:spacing w:val="1"/>
          <w:sz w:val="28"/>
          <w:szCs w:val="28"/>
        </w:rPr>
        <w:t>,</w:t>
      </w:r>
      <w:r w:rsidRPr="00816ED1">
        <w:rPr>
          <w:i/>
          <w:color w:val="0070C0"/>
          <w:spacing w:val="1"/>
          <w:sz w:val="28"/>
          <w:szCs w:val="28"/>
        </w:rPr>
        <w:t xml:space="preserve"> заставляют детей переживат</w:t>
      </w:r>
      <w:r w:rsidR="00816ED1">
        <w:rPr>
          <w:i/>
          <w:color w:val="0070C0"/>
          <w:spacing w:val="1"/>
          <w:sz w:val="28"/>
          <w:szCs w:val="28"/>
        </w:rPr>
        <w:t>ь</w:t>
      </w:r>
      <w:r w:rsidR="00816ED1">
        <w:rPr>
          <w:i/>
          <w:color w:val="0070C0"/>
          <w:spacing w:val="5"/>
          <w:sz w:val="28"/>
          <w:szCs w:val="28"/>
        </w:rPr>
        <w:t>, эмоционально раскрепощаться, а</w:t>
      </w:r>
      <w:r w:rsidRPr="00816ED1">
        <w:rPr>
          <w:i/>
          <w:color w:val="0070C0"/>
          <w:spacing w:val="5"/>
          <w:sz w:val="28"/>
          <w:szCs w:val="28"/>
        </w:rPr>
        <w:t xml:space="preserve"> это в свою очередь влияет на качество исполнения. </w:t>
      </w:r>
    </w:p>
    <w:p w:rsidR="00CC7779" w:rsidRPr="00816ED1" w:rsidRDefault="00CC7779" w:rsidP="00AC026F">
      <w:pPr>
        <w:jc w:val="both"/>
        <w:rPr>
          <w:i/>
          <w:color w:val="0070C0"/>
          <w:spacing w:val="5"/>
          <w:sz w:val="28"/>
          <w:szCs w:val="28"/>
        </w:rPr>
      </w:pPr>
    </w:p>
    <w:p w:rsidR="00AC026F" w:rsidRPr="00816ED1" w:rsidRDefault="00CC7779" w:rsidP="00AC026F">
      <w:pPr>
        <w:jc w:val="both"/>
        <w:rPr>
          <w:i/>
          <w:color w:val="0070C0"/>
          <w:sz w:val="28"/>
          <w:szCs w:val="28"/>
        </w:rPr>
      </w:pPr>
      <w:r w:rsidRPr="00816ED1">
        <w:rPr>
          <w:i/>
          <w:color w:val="0070C0"/>
          <w:spacing w:val="9"/>
          <w:sz w:val="28"/>
          <w:szCs w:val="28"/>
        </w:rPr>
        <w:t xml:space="preserve">Радуясь   </w:t>
      </w:r>
      <w:r w:rsidR="00AC026F" w:rsidRPr="00816ED1">
        <w:rPr>
          <w:i/>
          <w:color w:val="0070C0"/>
          <w:spacing w:val="9"/>
          <w:sz w:val="28"/>
          <w:szCs w:val="28"/>
        </w:rPr>
        <w:t>музыке, ощущая красоту своих движений, ребенок эмоционально</w:t>
      </w:r>
      <w:r w:rsidR="00AC026F" w:rsidRPr="00816ED1">
        <w:rPr>
          <w:i/>
          <w:color w:val="0070C0"/>
          <w:sz w:val="28"/>
          <w:szCs w:val="28"/>
        </w:rPr>
        <w:t xml:space="preserve">  обогащается, испытывает особый подъем, жизнерадостность.</w:t>
      </w:r>
    </w:p>
    <w:p w:rsidR="00AC026F" w:rsidRPr="00816ED1" w:rsidRDefault="00AC026F" w:rsidP="00AC026F">
      <w:pPr>
        <w:jc w:val="both"/>
        <w:rPr>
          <w:i/>
          <w:color w:val="0070C0"/>
          <w:sz w:val="28"/>
          <w:szCs w:val="28"/>
        </w:rPr>
      </w:pPr>
      <w:r w:rsidRPr="00816ED1">
        <w:rPr>
          <w:i/>
          <w:color w:val="0070C0"/>
          <w:sz w:val="28"/>
          <w:szCs w:val="28"/>
        </w:rPr>
        <w:t>Есть что-то удивительное в том, как соединяются между собой развивающие ребенка начала – музыка, движение, игра,  и песня.</w:t>
      </w:r>
    </w:p>
    <w:p w:rsidR="00816ED1" w:rsidRDefault="00AC026F" w:rsidP="0022754C">
      <w:pPr>
        <w:rPr>
          <w:rFonts w:ascii="Arial Narrow" w:hAnsi="Arial Narrow"/>
          <w:i/>
          <w:color w:val="FF0000"/>
          <w:sz w:val="28"/>
          <w:szCs w:val="28"/>
        </w:rPr>
      </w:pPr>
      <w:r w:rsidRPr="00816ED1">
        <w:rPr>
          <w:i/>
          <w:color w:val="0070C0"/>
          <w:sz w:val="28"/>
          <w:szCs w:val="28"/>
        </w:rPr>
        <w:t xml:space="preserve">Занятия ритмикой, танцами </w:t>
      </w:r>
      <w:r w:rsidRPr="00816ED1">
        <w:rPr>
          <w:i/>
          <w:color w:val="0070C0"/>
          <w:spacing w:val="6"/>
          <w:sz w:val="28"/>
          <w:szCs w:val="28"/>
        </w:rPr>
        <w:t xml:space="preserve">развивают у детей </w:t>
      </w:r>
      <w:r w:rsidRPr="00816ED1">
        <w:rPr>
          <w:i/>
          <w:color w:val="0070C0"/>
          <w:spacing w:val="1"/>
          <w:sz w:val="28"/>
          <w:szCs w:val="28"/>
        </w:rPr>
        <w:t xml:space="preserve">музыкальный слух, память, внимание, </w:t>
      </w:r>
      <w:r w:rsidRPr="00816ED1">
        <w:rPr>
          <w:i/>
          <w:color w:val="0070C0"/>
          <w:sz w:val="28"/>
          <w:szCs w:val="28"/>
        </w:rPr>
        <w:t>ритмичность, пластичную выразительность движений</w:t>
      </w:r>
      <w:r w:rsidR="00816ED1">
        <w:rPr>
          <w:rFonts w:ascii="Arial Narrow" w:hAnsi="Arial Narrow"/>
          <w:i/>
          <w:color w:val="FF0000"/>
          <w:sz w:val="28"/>
          <w:szCs w:val="28"/>
        </w:rPr>
        <w:t>.</w:t>
      </w:r>
      <w:r w:rsidR="0022754C" w:rsidRPr="00816ED1">
        <w:rPr>
          <w:rFonts w:ascii="Arial Narrow" w:hAnsi="Arial Narrow"/>
          <w:i/>
          <w:color w:val="FF0000"/>
          <w:sz w:val="28"/>
          <w:szCs w:val="28"/>
        </w:rPr>
        <w:t xml:space="preserve">                                                                               </w:t>
      </w:r>
      <w:r w:rsidR="00816ED1">
        <w:rPr>
          <w:rFonts w:ascii="Arial Narrow" w:hAnsi="Arial Narrow"/>
          <w:i/>
          <w:color w:val="FF0000"/>
          <w:sz w:val="28"/>
          <w:szCs w:val="28"/>
        </w:rPr>
        <w:t xml:space="preserve"> </w:t>
      </w:r>
    </w:p>
    <w:p w:rsidR="00816ED1" w:rsidRDefault="00816ED1" w:rsidP="0022754C">
      <w:pPr>
        <w:rPr>
          <w:rFonts w:ascii="Arial Narrow" w:hAnsi="Arial Narrow"/>
          <w:i/>
          <w:color w:val="FF0000"/>
          <w:sz w:val="28"/>
          <w:szCs w:val="28"/>
        </w:rPr>
      </w:pPr>
    </w:p>
    <w:p w:rsidR="00816ED1" w:rsidRDefault="00816ED1" w:rsidP="0022754C">
      <w:pPr>
        <w:rPr>
          <w:rFonts w:ascii="Arial Narrow" w:hAnsi="Arial Narrow"/>
          <w:i/>
          <w:color w:val="FF0000"/>
          <w:sz w:val="28"/>
          <w:szCs w:val="28"/>
        </w:rPr>
      </w:pPr>
    </w:p>
    <w:p w:rsidR="00816ED1" w:rsidRDefault="00816ED1" w:rsidP="0022754C">
      <w:pPr>
        <w:rPr>
          <w:rFonts w:ascii="Arial Narrow" w:hAnsi="Arial Narrow"/>
          <w:i/>
          <w:color w:val="FF0000"/>
          <w:sz w:val="28"/>
          <w:szCs w:val="28"/>
        </w:rPr>
      </w:pPr>
    </w:p>
    <w:p w:rsidR="0022754C" w:rsidRPr="00816ED1" w:rsidRDefault="00816ED1" w:rsidP="0022754C">
      <w:pPr>
        <w:rPr>
          <w:rFonts w:ascii="Arial Narrow" w:hAnsi="Arial Narrow"/>
          <w:i/>
          <w:color w:val="FF0000"/>
          <w:sz w:val="28"/>
          <w:szCs w:val="28"/>
        </w:rPr>
      </w:pPr>
      <w:r>
        <w:rPr>
          <w:rFonts w:ascii="Arial Narrow" w:hAnsi="Arial Narrow"/>
          <w:i/>
          <w:color w:val="FF0000"/>
          <w:sz w:val="28"/>
          <w:szCs w:val="28"/>
        </w:rPr>
        <w:t xml:space="preserve">                                                      </w:t>
      </w:r>
      <w:r w:rsidR="0022754C">
        <w:rPr>
          <w:rFonts w:ascii="Arial Narrow" w:hAnsi="Arial Narrow"/>
          <w:i/>
          <w:color w:val="FF0000"/>
          <w:sz w:val="24"/>
          <w:szCs w:val="24"/>
        </w:rPr>
        <w:t xml:space="preserve">       Консультацию выполнила </w:t>
      </w:r>
      <w:proofErr w:type="spellStart"/>
      <w:r w:rsidR="0022754C">
        <w:rPr>
          <w:rFonts w:ascii="Arial Narrow" w:hAnsi="Arial Narrow"/>
          <w:i/>
          <w:color w:val="FF0000"/>
          <w:sz w:val="24"/>
          <w:szCs w:val="24"/>
        </w:rPr>
        <w:t>муз</w:t>
      </w:r>
      <w:proofErr w:type="gramStart"/>
      <w:r w:rsidR="0022754C">
        <w:rPr>
          <w:rFonts w:ascii="Arial Narrow" w:hAnsi="Arial Narrow"/>
          <w:i/>
          <w:color w:val="FF0000"/>
          <w:sz w:val="24"/>
          <w:szCs w:val="24"/>
        </w:rPr>
        <w:t>.р</w:t>
      </w:r>
      <w:proofErr w:type="gramEnd"/>
      <w:r w:rsidR="0022754C">
        <w:rPr>
          <w:rFonts w:ascii="Arial Narrow" w:hAnsi="Arial Narrow"/>
          <w:i/>
          <w:color w:val="FF0000"/>
          <w:sz w:val="24"/>
          <w:szCs w:val="24"/>
        </w:rPr>
        <w:t>уководитель</w:t>
      </w:r>
      <w:proofErr w:type="spellEnd"/>
      <w:r w:rsidR="0022754C">
        <w:rPr>
          <w:rFonts w:ascii="Arial Narrow" w:hAnsi="Arial Narrow"/>
          <w:i/>
          <w:color w:val="FF0000"/>
          <w:sz w:val="24"/>
          <w:szCs w:val="24"/>
        </w:rPr>
        <w:t xml:space="preserve"> </w:t>
      </w:r>
      <w:proofErr w:type="spellStart"/>
      <w:r w:rsidR="0022754C">
        <w:rPr>
          <w:rFonts w:ascii="Arial Narrow" w:hAnsi="Arial Narrow"/>
          <w:i/>
          <w:color w:val="FF0000"/>
          <w:sz w:val="24"/>
          <w:szCs w:val="24"/>
        </w:rPr>
        <w:t>Окутина</w:t>
      </w:r>
      <w:proofErr w:type="spellEnd"/>
      <w:r w:rsidR="0022754C">
        <w:rPr>
          <w:rFonts w:ascii="Arial Narrow" w:hAnsi="Arial Narrow"/>
          <w:i/>
          <w:color w:val="FF0000"/>
          <w:sz w:val="24"/>
          <w:szCs w:val="24"/>
        </w:rPr>
        <w:t xml:space="preserve"> К.Ш</w:t>
      </w:r>
    </w:p>
    <w:p w:rsidR="0022754C" w:rsidRDefault="0022754C" w:rsidP="0022754C">
      <w:pPr>
        <w:rPr>
          <w:rFonts w:ascii="Arial Narrow" w:hAnsi="Arial Narrow"/>
          <w:i/>
          <w:color w:val="FF0000"/>
          <w:sz w:val="24"/>
          <w:szCs w:val="24"/>
        </w:rPr>
      </w:pPr>
    </w:p>
    <w:p w:rsidR="0022754C" w:rsidRDefault="0022754C" w:rsidP="0022754C">
      <w:pPr>
        <w:rPr>
          <w:rFonts w:ascii="Arial Narrow" w:hAnsi="Arial Narrow"/>
          <w:i/>
          <w:color w:val="0070C0"/>
          <w:sz w:val="24"/>
          <w:szCs w:val="24"/>
        </w:rPr>
      </w:pPr>
    </w:p>
    <w:p w:rsidR="0022754C" w:rsidRDefault="0022754C" w:rsidP="0022754C">
      <w:pPr>
        <w:rPr>
          <w:rFonts w:ascii="Arial Narrow" w:hAnsi="Arial Narrow"/>
          <w:i/>
          <w:color w:val="0070C0"/>
          <w:sz w:val="24"/>
          <w:szCs w:val="24"/>
        </w:rPr>
      </w:pPr>
    </w:p>
    <w:p w:rsidR="0022754C" w:rsidRDefault="0022754C" w:rsidP="0022754C">
      <w:pPr>
        <w:rPr>
          <w:rFonts w:ascii="Arial Narrow" w:hAnsi="Arial Narrow"/>
          <w:i/>
          <w:color w:val="0070C0"/>
          <w:sz w:val="24"/>
          <w:szCs w:val="24"/>
        </w:rPr>
      </w:pPr>
      <w:r>
        <w:rPr>
          <w:rFonts w:ascii="Arial Narrow" w:hAnsi="Arial Narrow"/>
          <w:i/>
          <w:color w:val="0070C0"/>
          <w:sz w:val="24"/>
          <w:szCs w:val="24"/>
        </w:rPr>
        <w:t xml:space="preserve">                                                                  Ноябрь2020                                                                                              </w:t>
      </w:r>
    </w:p>
    <w:p w:rsidR="00C40860" w:rsidRPr="00AC026F" w:rsidRDefault="00C40860" w:rsidP="00AC026F">
      <w:pPr>
        <w:rPr>
          <w:i/>
          <w:color w:val="0070C0"/>
          <w:sz w:val="24"/>
          <w:szCs w:val="24"/>
        </w:rPr>
      </w:pPr>
    </w:p>
    <w:sectPr w:rsidR="00C40860" w:rsidRPr="00AC026F" w:rsidSect="00C4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26F"/>
    <w:rsid w:val="0022754C"/>
    <w:rsid w:val="00816ED1"/>
    <w:rsid w:val="00963B27"/>
    <w:rsid w:val="00AC026F"/>
    <w:rsid w:val="00B00DB6"/>
    <w:rsid w:val="00C40860"/>
    <w:rsid w:val="00CC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2020-11-26T11:40:00Z</dcterms:created>
  <dcterms:modified xsi:type="dcterms:W3CDTF">2020-11-26T11:56:00Z</dcterms:modified>
</cp:coreProperties>
</file>