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3D" w:rsidRDefault="00AC5C3D" w:rsidP="00AC5C3D">
      <w:pPr>
        <w:shd w:val="clear" w:color="auto" w:fill="FFFFFF"/>
        <w:ind w:firstLine="567"/>
        <w:rPr>
          <w:b/>
          <w:bCs/>
        </w:rPr>
      </w:pPr>
      <w:r>
        <w:rPr>
          <w:b/>
          <w:bCs/>
        </w:rPr>
        <w:t>13.04.2020 – 17.04.2020</w:t>
      </w:r>
    </w:p>
    <w:p w:rsidR="005075A6" w:rsidRPr="00DD3C58" w:rsidRDefault="005075A6" w:rsidP="005075A6">
      <w:pPr>
        <w:shd w:val="clear" w:color="auto" w:fill="FFFFFF"/>
        <w:ind w:firstLine="567"/>
        <w:jc w:val="center"/>
        <w:rPr>
          <w:b/>
          <w:i/>
          <w:sz w:val="32"/>
          <w:szCs w:val="32"/>
        </w:rPr>
      </w:pPr>
      <w:r w:rsidRPr="00DD3C58">
        <w:rPr>
          <w:b/>
          <w:i/>
          <w:sz w:val="32"/>
          <w:szCs w:val="32"/>
        </w:rPr>
        <w:t>Учитель – логопед рекомендует.</w:t>
      </w:r>
    </w:p>
    <w:p w:rsidR="005075A6" w:rsidRDefault="005075A6" w:rsidP="005075A6">
      <w:pPr>
        <w:shd w:val="clear" w:color="auto" w:fill="FFFFFF"/>
        <w:ind w:firstLine="567"/>
        <w:jc w:val="center"/>
        <w:rPr>
          <w:b/>
          <w:sz w:val="32"/>
          <w:szCs w:val="32"/>
        </w:rPr>
      </w:pPr>
      <w:r w:rsidRPr="00DD3C58">
        <w:rPr>
          <w:b/>
          <w:sz w:val="32"/>
          <w:szCs w:val="32"/>
        </w:rPr>
        <w:t xml:space="preserve">Игры и упражнения для развития речи </w:t>
      </w:r>
    </w:p>
    <w:p w:rsidR="005075A6" w:rsidRPr="0040629B" w:rsidRDefault="005075A6" w:rsidP="005075A6">
      <w:pPr>
        <w:shd w:val="clear" w:color="auto" w:fill="FFFFFF"/>
        <w:ind w:firstLine="567"/>
        <w:jc w:val="center"/>
        <w:rPr>
          <w:b/>
          <w:i/>
          <w:sz w:val="32"/>
          <w:szCs w:val="32"/>
        </w:rPr>
      </w:pPr>
      <w:r w:rsidRPr="00DD3C58">
        <w:rPr>
          <w:b/>
          <w:sz w:val="32"/>
          <w:szCs w:val="32"/>
        </w:rPr>
        <w:t>по теме</w:t>
      </w:r>
      <w:r>
        <w:rPr>
          <w:b/>
          <w:i/>
          <w:sz w:val="32"/>
          <w:szCs w:val="32"/>
        </w:rPr>
        <w:t xml:space="preserve"> </w:t>
      </w:r>
      <w:r w:rsidRPr="00641BA7">
        <w:rPr>
          <w:b/>
          <w:iCs/>
          <w:sz w:val="32"/>
          <w:szCs w:val="32"/>
        </w:rPr>
        <w:t>«Домашние животные»</w:t>
      </w:r>
      <w:r>
        <w:rPr>
          <w:b/>
          <w:i/>
          <w:sz w:val="32"/>
          <w:szCs w:val="32"/>
        </w:rPr>
        <w:t xml:space="preserve">  </w:t>
      </w:r>
    </w:p>
    <w:p w:rsidR="005075A6" w:rsidRPr="00DD3C58" w:rsidRDefault="005075A6" w:rsidP="005075A6">
      <w:pPr>
        <w:shd w:val="clear" w:color="auto" w:fill="FFFFFF"/>
        <w:ind w:firstLine="567"/>
        <w:jc w:val="center"/>
        <w:rPr>
          <w:b/>
          <w:bCs/>
          <w:sz w:val="32"/>
          <w:szCs w:val="32"/>
        </w:rPr>
      </w:pPr>
    </w:p>
    <w:p w:rsidR="005075A6" w:rsidRPr="00DD3C58" w:rsidRDefault="005075A6" w:rsidP="005075A6">
      <w:pPr>
        <w:shd w:val="clear" w:color="auto" w:fill="FFFFFF"/>
        <w:ind w:firstLine="567"/>
        <w:jc w:val="right"/>
        <w:rPr>
          <w:b/>
          <w:i/>
          <w:sz w:val="28"/>
          <w:szCs w:val="28"/>
        </w:rPr>
      </w:pPr>
      <w:r w:rsidRPr="00DD3C58">
        <w:rPr>
          <w:b/>
          <w:i/>
          <w:sz w:val="28"/>
          <w:szCs w:val="28"/>
        </w:rPr>
        <w:t xml:space="preserve"> Подготовила учитель – логопед </w:t>
      </w:r>
      <w:proofErr w:type="spellStart"/>
      <w:r w:rsidRPr="00DD3C58">
        <w:rPr>
          <w:b/>
          <w:i/>
          <w:sz w:val="28"/>
          <w:szCs w:val="28"/>
        </w:rPr>
        <w:t>Бреславец</w:t>
      </w:r>
      <w:proofErr w:type="spellEnd"/>
      <w:r w:rsidRPr="00DD3C58">
        <w:rPr>
          <w:b/>
          <w:i/>
          <w:sz w:val="28"/>
          <w:szCs w:val="28"/>
        </w:rPr>
        <w:t xml:space="preserve"> О.Я.</w:t>
      </w:r>
    </w:p>
    <w:p w:rsidR="00641BA7" w:rsidRPr="00641BA7" w:rsidRDefault="005075A6" w:rsidP="005075A6">
      <w:pPr>
        <w:shd w:val="clear" w:color="auto" w:fill="FFFFFF"/>
        <w:autoSpaceDE w:val="0"/>
        <w:ind w:firstLine="709"/>
        <w:jc w:val="center"/>
        <w:rPr>
          <w:b/>
          <w:iCs/>
          <w:sz w:val="32"/>
          <w:szCs w:val="32"/>
        </w:rPr>
      </w:pPr>
      <w:r w:rsidRPr="00641BA7">
        <w:rPr>
          <w:b/>
          <w:iCs/>
          <w:sz w:val="32"/>
          <w:szCs w:val="32"/>
        </w:rPr>
        <w:t xml:space="preserve"> </w:t>
      </w:r>
    </w:p>
    <w:p w:rsidR="00641BA7" w:rsidRDefault="00641BA7" w:rsidP="00641BA7">
      <w:pPr>
        <w:shd w:val="clear" w:color="auto" w:fill="FFFFFF"/>
        <w:autoSpaceDE w:val="0"/>
        <w:ind w:firstLine="709"/>
        <w:jc w:val="both"/>
      </w:pPr>
      <w:r>
        <w:rPr>
          <w:b/>
          <w:bCs/>
        </w:rPr>
        <w:t xml:space="preserve">Подвижная игра «Козочка». </w:t>
      </w:r>
      <w:r>
        <w:t>[Координация речи с движени</w:t>
      </w:r>
      <w:r>
        <w:softHyphen/>
        <w:t xml:space="preserve">ем, развитие подражательности, творческого воображения.] </w:t>
      </w:r>
    </w:p>
    <w:p w:rsidR="005075A6" w:rsidRDefault="005075A6" w:rsidP="00641BA7">
      <w:pPr>
        <w:shd w:val="clear" w:color="auto" w:fill="FFFFFF"/>
        <w:autoSpaceDE w:val="0"/>
        <w:ind w:firstLine="709"/>
        <w:jc w:val="both"/>
        <w:rPr>
          <w:i/>
          <w:iCs/>
        </w:rPr>
      </w:pPr>
    </w:p>
    <w:tbl>
      <w:tblPr>
        <w:tblW w:w="0" w:type="auto"/>
        <w:tblLayout w:type="fixed"/>
        <w:tblLook w:val="0000"/>
      </w:tblPr>
      <w:tblGrid>
        <w:gridCol w:w="3750"/>
        <w:gridCol w:w="5821"/>
      </w:tblGrid>
      <w:tr w:rsidR="00641BA7" w:rsidTr="005E64B6">
        <w:tc>
          <w:tcPr>
            <w:tcW w:w="3750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</w:pPr>
            <w:r>
              <w:t xml:space="preserve">Я козочка </w:t>
            </w:r>
            <w:proofErr w:type="spellStart"/>
            <w:r>
              <w:t>Ме-ке-ке</w:t>
            </w:r>
            <w:proofErr w:type="spellEnd"/>
            <w:r>
              <w:t>,</w:t>
            </w:r>
          </w:p>
          <w:p w:rsidR="00641BA7" w:rsidRDefault="00641BA7" w:rsidP="005E64B6">
            <w:pPr>
              <w:autoSpaceDE w:val="0"/>
              <w:jc w:val="both"/>
            </w:pPr>
            <w:r>
              <w:t>Я гуляю на лужке.</w:t>
            </w:r>
          </w:p>
        </w:tc>
        <w:tc>
          <w:tcPr>
            <w:tcW w:w="5821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Ребенок идет, высоко поднимая колени</w:t>
            </w:r>
          </w:p>
        </w:tc>
      </w:tr>
      <w:tr w:rsidR="00641BA7" w:rsidTr="005E64B6">
        <w:tc>
          <w:tcPr>
            <w:tcW w:w="3750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</w:pPr>
            <w:r>
              <w:t>Острые рожки,</w:t>
            </w:r>
          </w:p>
        </w:tc>
        <w:tc>
          <w:tcPr>
            <w:tcW w:w="5821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Показывают «рожки».</w:t>
            </w:r>
          </w:p>
        </w:tc>
      </w:tr>
      <w:tr w:rsidR="00641BA7" w:rsidTr="005E64B6">
        <w:tc>
          <w:tcPr>
            <w:tcW w:w="3750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</w:pPr>
            <w:r>
              <w:t>Тоненькие ножки.</w:t>
            </w:r>
          </w:p>
        </w:tc>
        <w:tc>
          <w:tcPr>
            <w:tcW w:w="5821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Прыгает на двух ногах на месте.</w:t>
            </w:r>
          </w:p>
        </w:tc>
      </w:tr>
      <w:tr w:rsidR="00641BA7" w:rsidTr="005E64B6">
        <w:tc>
          <w:tcPr>
            <w:tcW w:w="3750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</w:pPr>
            <w:r>
              <w:t>На самой макушке —</w:t>
            </w:r>
          </w:p>
          <w:p w:rsidR="00641BA7" w:rsidRDefault="00641BA7" w:rsidP="005E64B6">
            <w:pPr>
              <w:autoSpaceDE w:val="0"/>
              <w:jc w:val="both"/>
            </w:pPr>
            <w:r>
              <w:t>Бархатные ушки.</w:t>
            </w:r>
          </w:p>
        </w:tc>
        <w:tc>
          <w:tcPr>
            <w:tcW w:w="5821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Делает ушки из ладошек.</w:t>
            </w:r>
          </w:p>
        </w:tc>
      </w:tr>
      <w:tr w:rsidR="00641BA7" w:rsidTr="005E64B6">
        <w:tc>
          <w:tcPr>
            <w:tcW w:w="3750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</w:pPr>
            <w:r>
              <w:t>Язык полотняный,</w:t>
            </w:r>
          </w:p>
        </w:tc>
        <w:tc>
          <w:tcPr>
            <w:tcW w:w="5821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Показывает язык «лопатой».</w:t>
            </w:r>
          </w:p>
        </w:tc>
      </w:tr>
      <w:tr w:rsidR="00641BA7" w:rsidTr="005E64B6">
        <w:tc>
          <w:tcPr>
            <w:tcW w:w="3750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</w:pPr>
            <w:r>
              <w:t>Хвостик конопляный...</w:t>
            </w:r>
          </w:p>
        </w:tc>
        <w:tc>
          <w:tcPr>
            <w:tcW w:w="5821" w:type="dxa"/>
            <w:shd w:val="clear" w:color="auto" w:fill="auto"/>
          </w:tcPr>
          <w:p w:rsidR="00641BA7" w:rsidRDefault="00641BA7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Рукой показывает хвостик.</w:t>
            </w:r>
          </w:p>
        </w:tc>
      </w:tr>
    </w:tbl>
    <w:p w:rsidR="005075A6" w:rsidRDefault="005075A6" w:rsidP="00641BA7">
      <w:pPr>
        <w:ind w:firstLine="709"/>
        <w:jc w:val="both"/>
        <w:rPr>
          <w:b/>
          <w:bCs/>
        </w:rPr>
      </w:pPr>
    </w:p>
    <w:p w:rsidR="00641BA7" w:rsidRPr="00641BA7" w:rsidRDefault="00641BA7" w:rsidP="00641BA7">
      <w:pPr>
        <w:ind w:firstLine="709"/>
        <w:jc w:val="both"/>
        <w:rPr>
          <w:i/>
          <w:iCs/>
        </w:rPr>
      </w:pPr>
      <w:r>
        <w:rPr>
          <w:b/>
          <w:bCs/>
        </w:rPr>
        <w:t xml:space="preserve">Игра «Кто лишний?» </w:t>
      </w:r>
      <w:r>
        <w:t>[Развитие речевого слуха, связной речи.]</w:t>
      </w:r>
    </w:p>
    <w:p w:rsidR="00641BA7" w:rsidRDefault="00641BA7" w:rsidP="00641BA7">
      <w:pPr>
        <w:shd w:val="clear" w:color="auto" w:fill="FFFFFF"/>
        <w:autoSpaceDE w:val="0"/>
        <w:jc w:val="both"/>
      </w:pPr>
      <w:r>
        <w:t>Взрослый:  кошка, собака, лиса, корова — кто лишний?</w:t>
      </w:r>
    </w:p>
    <w:p w:rsidR="00641BA7" w:rsidRDefault="00641BA7" w:rsidP="00641BA7">
      <w:pPr>
        <w:shd w:val="clear" w:color="auto" w:fill="FFFFFF"/>
        <w:autoSpaceDE w:val="0"/>
        <w:jc w:val="both"/>
      </w:pPr>
      <w:r>
        <w:t>Ребенок: Лишняя лиса. Она живет в лесу. А кошка, собака и корова живут у человека.</w:t>
      </w:r>
    </w:p>
    <w:p w:rsidR="00641BA7" w:rsidRDefault="00641BA7" w:rsidP="00641BA7">
      <w:pPr>
        <w:shd w:val="clear" w:color="auto" w:fill="FFFFFF"/>
        <w:autoSpaceDE w:val="0"/>
        <w:jc w:val="both"/>
      </w:pPr>
      <w:r>
        <w:t>Взрослый: Верно. Козленок, щенок, лошадь, котенок — кто лишний?</w:t>
      </w:r>
    </w:p>
    <w:p w:rsidR="00641BA7" w:rsidRDefault="00641BA7" w:rsidP="00641BA7">
      <w:pPr>
        <w:shd w:val="clear" w:color="auto" w:fill="FFFFFF"/>
        <w:autoSpaceDE w:val="0"/>
        <w:jc w:val="both"/>
      </w:pPr>
      <w:r>
        <w:t>Ребенок: Лошадь. Она большая. А козленок, котенок и щенок — это детеныши.</w:t>
      </w:r>
    </w:p>
    <w:p w:rsidR="00641BA7" w:rsidRDefault="00641BA7" w:rsidP="00641BA7">
      <w:pPr>
        <w:shd w:val="clear" w:color="auto" w:fill="FFFFFF"/>
        <w:autoSpaceDE w:val="0"/>
        <w:jc w:val="both"/>
      </w:pPr>
      <w:r>
        <w:t>Взрослый:  Коза, корова, собака, бык — кто лишний? Вспомни, как выглядят эти животные. Что у них есть на голове?</w:t>
      </w:r>
    </w:p>
    <w:p w:rsidR="00641BA7" w:rsidRDefault="00641BA7" w:rsidP="00641BA7">
      <w:pPr>
        <w:shd w:val="clear" w:color="auto" w:fill="FFFFFF"/>
        <w:autoSpaceDE w:val="0"/>
        <w:jc w:val="both"/>
      </w:pPr>
      <w:proofErr w:type="spellStart"/>
      <w:r>
        <w:t>Ребенок</w:t>
      </w:r>
      <w:proofErr w:type="gramStart"/>
      <w:r>
        <w:t>:Л</w:t>
      </w:r>
      <w:proofErr w:type="gramEnd"/>
      <w:r>
        <w:t>ишняя</w:t>
      </w:r>
      <w:proofErr w:type="spellEnd"/>
      <w:r>
        <w:t xml:space="preserve"> собака. У нее нет рогов. А у козы, коровы и быка есть.</w:t>
      </w:r>
    </w:p>
    <w:p w:rsidR="005075A6" w:rsidRDefault="005075A6" w:rsidP="00641BA7">
      <w:pPr>
        <w:shd w:val="clear" w:color="auto" w:fill="FFFFFF"/>
        <w:autoSpaceDE w:val="0"/>
        <w:ind w:firstLine="709"/>
        <w:jc w:val="both"/>
        <w:rPr>
          <w:b/>
          <w:bCs/>
        </w:rPr>
      </w:pPr>
    </w:p>
    <w:p w:rsidR="00641BA7" w:rsidRDefault="00641BA7" w:rsidP="00641BA7">
      <w:pPr>
        <w:shd w:val="clear" w:color="auto" w:fill="FFFFFF"/>
        <w:autoSpaceDE w:val="0"/>
        <w:ind w:firstLine="709"/>
        <w:jc w:val="both"/>
      </w:pPr>
      <w:r>
        <w:rPr>
          <w:b/>
          <w:bCs/>
        </w:rPr>
        <w:t xml:space="preserve">Упражнение «У кого кто?» </w:t>
      </w:r>
      <w:r>
        <w:t xml:space="preserve">[Совершенствование грамматического строя речи (образование существительных с суффиксами </w:t>
      </w:r>
      <w:proofErr w:type="gramStart"/>
      <w:r>
        <w:t>-</w:t>
      </w:r>
      <w:proofErr w:type="spellStart"/>
      <w:r>
        <w:t>е</w:t>
      </w:r>
      <w:proofErr w:type="gramEnd"/>
      <w:r>
        <w:t>нок</w:t>
      </w:r>
      <w:proofErr w:type="spellEnd"/>
      <w:r>
        <w:t>, -</w:t>
      </w:r>
      <w:proofErr w:type="spellStart"/>
      <w:r>
        <w:t>ок</w:t>
      </w:r>
      <w:proofErr w:type="spellEnd"/>
      <w:r>
        <w:t>).]</w:t>
      </w:r>
    </w:p>
    <w:p w:rsidR="00641BA7" w:rsidRDefault="00641BA7" w:rsidP="0020285E">
      <w:pPr>
        <w:shd w:val="clear" w:color="auto" w:fill="FFFFFF"/>
        <w:autoSpaceDE w:val="0"/>
        <w:ind w:firstLine="709"/>
        <w:jc w:val="both"/>
        <w:rPr>
          <w:i/>
          <w:iCs/>
        </w:rPr>
      </w:pPr>
      <w:r>
        <w:rPr>
          <w:i/>
          <w:iCs/>
        </w:rPr>
        <w:t>Использовать картинки с изображениями детенышей домашних животных</w:t>
      </w:r>
      <w:r w:rsidR="0020285E">
        <w:rPr>
          <w:i/>
          <w:iCs/>
        </w:rPr>
        <w:t>.</w:t>
      </w:r>
    </w:p>
    <w:p w:rsidR="00641BA7" w:rsidRDefault="0020285E" w:rsidP="0020285E">
      <w:pPr>
        <w:shd w:val="clear" w:color="auto" w:fill="FFFFFF"/>
        <w:autoSpaceDE w:val="0"/>
        <w:jc w:val="both"/>
      </w:pPr>
      <w:r>
        <w:t>Взрослый: Вспомни</w:t>
      </w:r>
      <w:r w:rsidR="00641BA7">
        <w:t>, как называются детеныши ва</w:t>
      </w:r>
      <w:r>
        <w:t>ших животных. Прикрепи</w:t>
      </w:r>
      <w:r w:rsidR="00641BA7">
        <w:t xml:space="preserve"> животное рядом с </w:t>
      </w:r>
      <w:proofErr w:type="gramStart"/>
      <w:r w:rsidR="00641BA7">
        <w:t>детенышем</w:t>
      </w:r>
      <w:proofErr w:type="gramEnd"/>
      <w:r w:rsidR="00641BA7">
        <w:t xml:space="preserve"> и скажите, у кого кто.</w:t>
      </w:r>
    </w:p>
    <w:p w:rsidR="00641BA7" w:rsidRDefault="00641BA7" w:rsidP="0020285E">
      <w:pPr>
        <w:shd w:val="clear" w:color="auto" w:fill="FFFFFF"/>
        <w:autoSpaceDE w:val="0"/>
        <w:jc w:val="both"/>
      </w:pPr>
      <w:r>
        <w:t>У коровы теленок.</w:t>
      </w:r>
    </w:p>
    <w:p w:rsidR="00641BA7" w:rsidRDefault="00641BA7" w:rsidP="0020285E">
      <w:pPr>
        <w:shd w:val="clear" w:color="auto" w:fill="FFFFFF"/>
        <w:autoSpaceDE w:val="0"/>
        <w:jc w:val="both"/>
      </w:pPr>
      <w:r>
        <w:t>У козы козленок.</w:t>
      </w:r>
    </w:p>
    <w:p w:rsidR="00641BA7" w:rsidRDefault="00641BA7" w:rsidP="0020285E">
      <w:pPr>
        <w:shd w:val="clear" w:color="auto" w:fill="FFFFFF"/>
        <w:autoSpaceDE w:val="0"/>
        <w:jc w:val="both"/>
      </w:pPr>
      <w:r>
        <w:t>У кошки котенок.</w:t>
      </w:r>
    </w:p>
    <w:p w:rsidR="00641BA7" w:rsidRDefault="00641BA7" w:rsidP="0020285E">
      <w:pPr>
        <w:shd w:val="clear" w:color="auto" w:fill="FFFFFF"/>
        <w:autoSpaceDE w:val="0"/>
        <w:jc w:val="both"/>
      </w:pPr>
      <w:r>
        <w:t>У собаки щенок.</w:t>
      </w:r>
    </w:p>
    <w:p w:rsidR="00641BA7" w:rsidRDefault="00641BA7" w:rsidP="00641BA7">
      <w:pPr>
        <w:shd w:val="clear" w:color="auto" w:fill="FFFFFF"/>
        <w:autoSpaceDE w:val="0"/>
        <w:ind w:firstLine="709"/>
        <w:jc w:val="both"/>
      </w:pPr>
    </w:p>
    <w:p w:rsidR="0020285E" w:rsidRPr="00245930" w:rsidRDefault="00245930" w:rsidP="00245930">
      <w:pPr>
        <w:shd w:val="clear" w:color="auto" w:fill="FFFFFF"/>
        <w:autoSpaceDE w:val="0"/>
        <w:ind w:firstLine="709"/>
        <w:jc w:val="both"/>
      </w:pPr>
      <w:r>
        <w:rPr>
          <w:b/>
          <w:bCs/>
        </w:rPr>
        <w:t>Упражнение «Узнай по контуру</w:t>
      </w:r>
      <w:proofErr w:type="gramStart"/>
      <w:r>
        <w:rPr>
          <w:b/>
          <w:bCs/>
        </w:rPr>
        <w:t>»</w:t>
      </w:r>
      <w:r>
        <w:t>[</w:t>
      </w:r>
      <w:proofErr w:type="gramEnd"/>
      <w:r w:rsidR="0020285E">
        <w:t>Развитие зрительного внимания и восприятия.]</w:t>
      </w:r>
    </w:p>
    <w:p w:rsidR="0020285E" w:rsidRDefault="00245930" w:rsidP="0020285E">
      <w:pPr>
        <w:shd w:val="clear" w:color="auto" w:fill="FFFFFF"/>
        <w:autoSpaceDE w:val="0"/>
        <w:ind w:firstLine="709"/>
        <w:jc w:val="both"/>
        <w:rPr>
          <w:i/>
          <w:iCs/>
        </w:rPr>
      </w:pPr>
      <w:r>
        <w:rPr>
          <w:i/>
          <w:iCs/>
        </w:rPr>
        <w:t xml:space="preserve">Использовать картинки с животными и картинки с их контурами </w:t>
      </w:r>
    </w:p>
    <w:p w:rsidR="00245930" w:rsidRDefault="00245930" w:rsidP="0020285E">
      <w:pPr>
        <w:shd w:val="clear" w:color="auto" w:fill="FFFFFF"/>
        <w:autoSpaceDE w:val="0"/>
        <w:ind w:firstLine="709"/>
        <w:jc w:val="both"/>
        <w:rPr>
          <w:i/>
          <w:iCs/>
        </w:rPr>
      </w:pPr>
      <w:r>
        <w:rPr>
          <w:i/>
          <w:iCs/>
        </w:rPr>
        <w:t xml:space="preserve">Ребенок берет картинку с контуром животного </w:t>
      </w:r>
    </w:p>
    <w:p w:rsidR="0020285E" w:rsidRDefault="00245930" w:rsidP="00245930">
      <w:pPr>
        <w:shd w:val="clear" w:color="auto" w:fill="FFFFFF"/>
        <w:autoSpaceDE w:val="0"/>
        <w:jc w:val="both"/>
      </w:pPr>
      <w:r>
        <w:t xml:space="preserve">Посмотри, </w:t>
      </w:r>
      <w:r w:rsidR="0020285E">
        <w:t xml:space="preserve"> где лежит картинка с изображением до</w:t>
      </w:r>
      <w:r>
        <w:t>машнего животного, чей силуэт ты держишь в руках.  Расскажи</w:t>
      </w:r>
      <w:r w:rsidR="0020285E">
        <w:t>, чей силуэт вы выбрали.</w:t>
      </w:r>
    </w:p>
    <w:p w:rsidR="0020285E" w:rsidRDefault="0020285E" w:rsidP="0020285E">
      <w:pPr>
        <w:shd w:val="clear" w:color="auto" w:fill="FFFFFF"/>
        <w:autoSpaceDE w:val="0"/>
        <w:ind w:firstLine="709"/>
        <w:jc w:val="center"/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78860" cy="36239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362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5E" w:rsidRDefault="0020285E" w:rsidP="00245930">
      <w:pPr>
        <w:shd w:val="clear" w:color="auto" w:fill="FFFFFF"/>
        <w:autoSpaceDE w:val="0"/>
        <w:rPr>
          <w:i/>
        </w:rPr>
      </w:pPr>
    </w:p>
    <w:p w:rsidR="0020285E" w:rsidRDefault="0020285E" w:rsidP="00245930">
      <w:pPr>
        <w:shd w:val="clear" w:color="auto" w:fill="FFFFFF"/>
        <w:autoSpaceDE w:val="0"/>
        <w:ind w:firstLine="709"/>
        <w:jc w:val="both"/>
      </w:pPr>
      <w:r>
        <w:t xml:space="preserve">У меня </w:t>
      </w:r>
      <w:proofErr w:type="spellStart"/>
      <w:r>
        <w:t>корова</w:t>
      </w:r>
      <w:proofErr w:type="gramStart"/>
      <w:r>
        <w:t>.У</w:t>
      </w:r>
      <w:proofErr w:type="spellEnd"/>
      <w:proofErr w:type="gramEnd"/>
      <w:r>
        <w:t xml:space="preserve"> меня </w:t>
      </w:r>
      <w:proofErr w:type="spellStart"/>
      <w:r>
        <w:t>свинья.У</w:t>
      </w:r>
      <w:proofErr w:type="spellEnd"/>
      <w:r>
        <w:t xml:space="preserve"> меня коза. А</w:t>
      </w:r>
      <w:r w:rsidR="00245930">
        <w:t xml:space="preserve"> </w:t>
      </w:r>
      <w:r>
        <w:t>у меня лошадь.</w:t>
      </w:r>
    </w:p>
    <w:p w:rsidR="0020285E" w:rsidRDefault="0020285E" w:rsidP="0020285E">
      <w:pPr>
        <w:ind w:firstLine="709"/>
        <w:jc w:val="both"/>
      </w:pPr>
    </w:p>
    <w:p w:rsidR="000F5BDB" w:rsidRDefault="000F5BDB" w:rsidP="000F5BDB">
      <w:pPr>
        <w:shd w:val="clear" w:color="auto" w:fill="FFFFFF"/>
        <w:autoSpaceDE w:val="0"/>
        <w:ind w:firstLine="709"/>
        <w:jc w:val="both"/>
      </w:pPr>
      <w:r>
        <w:rPr>
          <w:b/>
          <w:bCs/>
        </w:rPr>
        <w:t xml:space="preserve">Пальчиковая гимнастика «Дудочка». </w:t>
      </w:r>
      <w:r>
        <w:t xml:space="preserve">[Развитие тонкой моторики, координации речи с движением, умения ходить по </w:t>
      </w:r>
      <w:proofErr w:type="gramStart"/>
      <w:r>
        <w:t>кругу</w:t>
      </w:r>
      <w:proofErr w:type="gramEnd"/>
      <w:r>
        <w:t xml:space="preserve"> в общем для всех темпе.]</w:t>
      </w:r>
    </w:p>
    <w:p w:rsidR="000F5BDB" w:rsidRDefault="000F5BDB" w:rsidP="000F5BDB">
      <w:pPr>
        <w:shd w:val="clear" w:color="auto" w:fill="FFFFFF"/>
        <w:autoSpaceDE w:val="0"/>
        <w:ind w:firstLine="709"/>
        <w:jc w:val="both"/>
        <w:rPr>
          <w:i/>
          <w:iCs/>
        </w:rPr>
      </w:pPr>
    </w:p>
    <w:tbl>
      <w:tblPr>
        <w:tblW w:w="0" w:type="auto"/>
        <w:tblLayout w:type="fixed"/>
        <w:tblLook w:val="0000"/>
      </w:tblPr>
      <w:tblGrid>
        <w:gridCol w:w="3484"/>
        <w:gridCol w:w="6087"/>
      </w:tblGrid>
      <w:tr w:rsidR="000F5BDB" w:rsidTr="005E64B6">
        <w:tc>
          <w:tcPr>
            <w:tcW w:w="3484" w:type="dxa"/>
            <w:shd w:val="clear" w:color="auto" w:fill="auto"/>
          </w:tcPr>
          <w:p w:rsidR="000F5BDB" w:rsidRDefault="000F5BDB" w:rsidP="005E64B6">
            <w:pPr>
              <w:shd w:val="clear" w:color="auto" w:fill="FFFFFF"/>
              <w:autoSpaceDE w:val="0"/>
              <w:snapToGrid w:val="0"/>
              <w:jc w:val="both"/>
            </w:pPr>
            <w:r>
              <w:t xml:space="preserve">Ой, </w:t>
            </w:r>
            <w:proofErr w:type="spellStart"/>
            <w:proofErr w:type="gramStart"/>
            <w:r>
              <w:t>ду-ду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ду-ду</w:t>
            </w:r>
            <w:proofErr w:type="spellEnd"/>
            <w:r>
              <w:t xml:space="preserve">, </w:t>
            </w:r>
            <w:proofErr w:type="spellStart"/>
            <w:r>
              <w:t>ду-ду</w:t>
            </w:r>
            <w:proofErr w:type="spellEnd"/>
            <w:r>
              <w:t>,</w:t>
            </w:r>
          </w:p>
          <w:p w:rsidR="000F5BDB" w:rsidRDefault="000F5BDB" w:rsidP="005E64B6">
            <w:pPr>
              <w:shd w:val="clear" w:color="auto" w:fill="FFFFFF"/>
              <w:autoSpaceDE w:val="0"/>
              <w:jc w:val="both"/>
            </w:pPr>
            <w:r>
              <w:t>Потерял пастух дуду.</w:t>
            </w:r>
          </w:p>
          <w:p w:rsidR="000F5BDB" w:rsidRDefault="000F5BDB" w:rsidP="005E64B6">
            <w:pPr>
              <w:shd w:val="clear" w:color="auto" w:fill="FFFFFF"/>
              <w:autoSpaceDE w:val="0"/>
              <w:jc w:val="both"/>
            </w:pPr>
            <w:r>
              <w:t>А я дудочку нашла,</w:t>
            </w:r>
          </w:p>
          <w:p w:rsidR="000F5BDB" w:rsidRDefault="000F5BDB" w:rsidP="005E64B6">
            <w:pPr>
              <w:autoSpaceDE w:val="0"/>
              <w:jc w:val="both"/>
            </w:pPr>
            <w:r>
              <w:t>Пастушку я отдала.</w:t>
            </w:r>
          </w:p>
        </w:tc>
        <w:tc>
          <w:tcPr>
            <w:tcW w:w="6087" w:type="dxa"/>
            <w:shd w:val="clear" w:color="auto" w:fill="auto"/>
          </w:tcPr>
          <w:p w:rsidR="000F5BDB" w:rsidRDefault="000F5BDB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Сложив пальцы обеих рук в колечки, ребенок имитирует игру на дудочке. Хлопает в ладоши и ударяет кулачок об кулачок попеременно.</w:t>
            </w:r>
          </w:p>
        </w:tc>
      </w:tr>
    </w:tbl>
    <w:p w:rsidR="005075A6" w:rsidRDefault="005075A6" w:rsidP="005075A6">
      <w:pPr>
        <w:shd w:val="clear" w:color="auto" w:fill="FFFFFF"/>
        <w:autoSpaceDE w:val="0"/>
        <w:rPr>
          <w:u w:val="single"/>
        </w:rPr>
      </w:pPr>
    </w:p>
    <w:tbl>
      <w:tblPr>
        <w:tblW w:w="0" w:type="auto"/>
        <w:tblLayout w:type="fixed"/>
        <w:tblLook w:val="0000"/>
      </w:tblPr>
      <w:tblGrid>
        <w:gridCol w:w="3528"/>
        <w:gridCol w:w="6043"/>
      </w:tblGrid>
      <w:tr w:rsidR="000F5BDB" w:rsidTr="005E64B6">
        <w:tc>
          <w:tcPr>
            <w:tcW w:w="3528" w:type="dxa"/>
            <w:shd w:val="clear" w:color="auto" w:fill="auto"/>
          </w:tcPr>
          <w:p w:rsidR="000F5BDB" w:rsidRDefault="000F5BDB" w:rsidP="005E64B6">
            <w:pPr>
              <w:shd w:val="clear" w:color="auto" w:fill="FFFFFF"/>
              <w:autoSpaceDE w:val="0"/>
              <w:snapToGrid w:val="0"/>
              <w:jc w:val="both"/>
            </w:pPr>
            <w:r>
              <w:t>— Ну-ка, милый пастушок,</w:t>
            </w:r>
          </w:p>
          <w:p w:rsidR="000F5BDB" w:rsidRDefault="000F5BDB" w:rsidP="005E64B6">
            <w:pPr>
              <w:autoSpaceDE w:val="0"/>
              <w:jc w:val="both"/>
            </w:pPr>
            <w:r>
              <w:t>Ты спеши-ка на лужок.</w:t>
            </w:r>
          </w:p>
        </w:tc>
        <w:tc>
          <w:tcPr>
            <w:tcW w:w="6043" w:type="dxa"/>
            <w:shd w:val="clear" w:color="auto" w:fill="auto"/>
          </w:tcPr>
          <w:p w:rsidR="000F5BDB" w:rsidRDefault="000F5BDB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Идет по кругу</w:t>
            </w:r>
          </w:p>
        </w:tc>
      </w:tr>
      <w:tr w:rsidR="000F5BDB" w:rsidTr="005E64B6">
        <w:tc>
          <w:tcPr>
            <w:tcW w:w="3528" w:type="dxa"/>
            <w:shd w:val="clear" w:color="auto" w:fill="auto"/>
          </w:tcPr>
          <w:p w:rsidR="000F5BDB" w:rsidRDefault="000F5BDB" w:rsidP="005E64B6">
            <w:pPr>
              <w:autoSpaceDE w:val="0"/>
              <w:snapToGrid w:val="0"/>
              <w:jc w:val="both"/>
            </w:pPr>
            <w:r>
              <w:t>Там Буренка лежит,</w:t>
            </w:r>
          </w:p>
          <w:p w:rsidR="000F5BDB" w:rsidRDefault="000F5BDB" w:rsidP="005E64B6">
            <w:pPr>
              <w:autoSpaceDE w:val="0"/>
              <w:jc w:val="both"/>
            </w:pPr>
            <w:r>
              <w:t>На теляток глядит.</w:t>
            </w:r>
          </w:p>
        </w:tc>
        <w:tc>
          <w:tcPr>
            <w:tcW w:w="6043" w:type="dxa"/>
            <w:shd w:val="clear" w:color="auto" w:fill="auto"/>
          </w:tcPr>
          <w:p w:rsidR="000F5BDB" w:rsidRDefault="000F5BDB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Вновь выполняет хлопки и удары попеременно.</w:t>
            </w:r>
          </w:p>
        </w:tc>
      </w:tr>
      <w:tr w:rsidR="000F5BDB" w:rsidTr="005E64B6">
        <w:tc>
          <w:tcPr>
            <w:tcW w:w="3528" w:type="dxa"/>
            <w:shd w:val="clear" w:color="auto" w:fill="auto"/>
          </w:tcPr>
          <w:p w:rsidR="000F5BDB" w:rsidRDefault="000F5BDB" w:rsidP="005E64B6">
            <w:pPr>
              <w:autoSpaceDE w:val="0"/>
              <w:snapToGrid w:val="0"/>
              <w:jc w:val="both"/>
            </w:pPr>
            <w:r>
              <w:t>А домой не идет,</w:t>
            </w:r>
          </w:p>
          <w:p w:rsidR="000F5BDB" w:rsidRDefault="000F5BDB" w:rsidP="005E64B6">
            <w:pPr>
              <w:autoSpaceDE w:val="0"/>
              <w:jc w:val="both"/>
            </w:pPr>
            <w:r>
              <w:t>Молочка не несет.</w:t>
            </w:r>
          </w:p>
        </w:tc>
        <w:tc>
          <w:tcPr>
            <w:tcW w:w="6043" w:type="dxa"/>
            <w:shd w:val="clear" w:color="auto" w:fill="auto"/>
          </w:tcPr>
          <w:p w:rsidR="000F5BDB" w:rsidRDefault="000F5BDB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Вновь идет по кругу</w:t>
            </w:r>
          </w:p>
        </w:tc>
      </w:tr>
      <w:tr w:rsidR="000F5BDB" w:rsidTr="005E64B6">
        <w:tc>
          <w:tcPr>
            <w:tcW w:w="3528" w:type="dxa"/>
            <w:shd w:val="clear" w:color="auto" w:fill="auto"/>
          </w:tcPr>
          <w:p w:rsidR="000F5BDB" w:rsidRDefault="000F5BDB" w:rsidP="005E64B6">
            <w:pPr>
              <w:autoSpaceDE w:val="0"/>
              <w:snapToGrid w:val="0"/>
              <w:jc w:val="both"/>
            </w:pPr>
            <w:r>
              <w:t>Надо кашу варить,</w:t>
            </w:r>
          </w:p>
          <w:p w:rsidR="000F5BDB" w:rsidRDefault="000F5BDB" w:rsidP="005E64B6">
            <w:pPr>
              <w:autoSpaceDE w:val="0"/>
              <w:jc w:val="both"/>
            </w:pPr>
            <w:r>
              <w:t>Сашу кашей кормить.</w:t>
            </w:r>
          </w:p>
        </w:tc>
        <w:tc>
          <w:tcPr>
            <w:tcW w:w="6043" w:type="dxa"/>
            <w:shd w:val="clear" w:color="auto" w:fill="auto"/>
          </w:tcPr>
          <w:p w:rsidR="000F5BDB" w:rsidRDefault="000F5BDB" w:rsidP="005E64B6">
            <w:pPr>
              <w:autoSpaceDE w:val="0"/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Указательным пальцем правой руки «варит» кашу в ладошке левой руки.</w:t>
            </w:r>
          </w:p>
        </w:tc>
      </w:tr>
    </w:tbl>
    <w:p w:rsidR="004D1C74" w:rsidRDefault="00F37048"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391660" cy="6005830"/>
            <wp:effectExtent l="19050" t="0" r="8890" b="0"/>
            <wp:docPr id="2" name="Рисунок 1" descr="12-03-2008%2022;24;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03-2008%2022;24;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60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391660" cy="5926455"/>
            <wp:effectExtent l="19050" t="0" r="8890" b="0"/>
            <wp:docPr id="6" name="Рисунок 6" descr="12-03-2008%2022;25;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-03-2008%2022;25;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592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C74" w:rsidSect="00641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BA7"/>
    <w:rsid w:val="000F5BDB"/>
    <w:rsid w:val="0020285E"/>
    <w:rsid w:val="00245930"/>
    <w:rsid w:val="004D1C74"/>
    <w:rsid w:val="005075A6"/>
    <w:rsid w:val="00534348"/>
    <w:rsid w:val="00641BA7"/>
    <w:rsid w:val="00735DF9"/>
    <w:rsid w:val="00A06282"/>
    <w:rsid w:val="00AC5C3D"/>
    <w:rsid w:val="00F3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2020-04-13T17:57:00Z</dcterms:created>
  <dcterms:modified xsi:type="dcterms:W3CDTF">2020-04-13T19:45:00Z</dcterms:modified>
</cp:coreProperties>
</file>