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39" w:rsidRDefault="002D5039" w:rsidP="002D5039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13.04.2020 – 17.04.2020</w:t>
      </w:r>
    </w:p>
    <w:p w:rsidR="00E170AB" w:rsidRPr="00E170AB" w:rsidRDefault="00E170AB" w:rsidP="00E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70AB">
        <w:rPr>
          <w:rFonts w:ascii="Times New Roman" w:hAnsi="Times New Roman" w:cs="Times New Roman"/>
          <w:b/>
          <w:i/>
          <w:sz w:val="32"/>
          <w:szCs w:val="32"/>
        </w:rPr>
        <w:t>Учитель – логопед рекомендует.</w:t>
      </w:r>
    </w:p>
    <w:p w:rsidR="00E170AB" w:rsidRPr="00E170AB" w:rsidRDefault="00E170AB" w:rsidP="00E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0AB">
        <w:rPr>
          <w:rFonts w:ascii="Times New Roman" w:hAnsi="Times New Roman" w:cs="Times New Roman"/>
          <w:b/>
          <w:sz w:val="32"/>
          <w:szCs w:val="32"/>
        </w:rPr>
        <w:t xml:space="preserve">Игры и упражнения для развития речи </w:t>
      </w:r>
    </w:p>
    <w:p w:rsidR="00E170AB" w:rsidRPr="00E170AB" w:rsidRDefault="00E170AB" w:rsidP="00E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70AB">
        <w:rPr>
          <w:rFonts w:ascii="Times New Roman" w:hAnsi="Times New Roman" w:cs="Times New Roman"/>
          <w:b/>
          <w:sz w:val="32"/>
          <w:szCs w:val="32"/>
        </w:rPr>
        <w:t>по теме</w:t>
      </w:r>
      <w:r w:rsidRPr="00E170A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«Хлеб</w:t>
      </w:r>
      <w:r w:rsidRPr="00E170AB">
        <w:rPr>
          <w:rFonts w:ascii="Times New Roman" w:hAnsi="Times New Roman" w:cs="Times New Roman"/>
          <w:b/>
          <w:iCs/>
          <w:sz w:val="32"/>
          <w:szCs w:val="32"/>
        </w:rPr>
        <w:t>»</w:t>
      </w:r>
      <w:r w:rsidRPr="00E170A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E170AB" w:rsidRPr="00E170AB" w:rsidRDefault="00E170AB" w:rsidP="00E170A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70AB" w:rsidRDefault="00E170AB" w:rsidP="00E170A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170AB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 учитель – логопед </w:t>
      </w:r>
      <w:proofErr w:type="spellStart"/>
      <w:r w:rsidRPr="00E170AB">
        <w:rPr>
          <w:rFonts w:ascii="Times New Roman" w:hAnsi="Times New Roman" w:cs="Times New Roman"/>
          <w:b/>
          <w:i/>
          <w:sz w:val="28"/>
          <w:szCs w:val="28"/>
        </w:rPr>
        <w:t>Бреславец</w:t>
      </w:r>
      <w:proofErr w:type="spellEnd"/>
      <w:r w:rsidRPr="00E170AB">
        <w:rPr>
          <w:rFonts w:ascii="Times New Roman" w:hAnsi="Times New Roman" w:cs="Times New Roman"/>
          <w:b/>
          <w:i/>
          <w:sz w:val="28"/>
          <w:szCs w:val="28"/>
        </w:rPr>
        <w:t xml:space="preserve"> О.Я.</w:t>
      </w:r>
    </w:p>
    <w:p w:rsidR="00E170AB" w:rsidRPr="00E170AB" w:rsidRDefault="00E170AB" w:rsidP="00E170A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A5034" w:rsidRPr="00E170AB" w:rsidRDefault="009A5034" w:rsidP="00E170A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170AB">
        <w:rPr>
          <w:rStyle w:val="FontStyle417"/>
          <w:b/>
          <w:sz w:val="28"/>
          <w:szCs w:val="28"/>
        </w:rPr>
        <w:t>Заучивание  стихотворения</w:t>
      </w:r>
      <w:r w:rsidRPr="00E170AB">
        <w:rPr>
          <w:rStyle w:val="FontStyle417"/>
          <w:sz w:val="28"/>
          <w:szCs w:val="28"/>
        </w:rPr>
        <w:t xml:space="preserve"> (развитие общих речевых навыков)</w:t>
      </w:r>
    </w:p>
    <w:p w:rsidR="009A5034" w:rsidRPr="00E170AB" w:rsidRDefault="009A5034" w:rsidP="00E170AB">
      <w:pPr>
        <w:pStyle w:val="Style5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E170AB">
        <w:rPr>
          <w:rStyle w:val="FontStyle417"/>
          <w:sz w:val="28"/>
          <w:szCs w:val="28"/>
        </w:rPr>
        <w:t xml:space="preserve">Хлеб ржаной, батоны, булки </w:t>
      </w:r>
    </w:p>
    <w:p w:rsidR="009A5034" w:rsidRPr="00EB108A" w:rsidRDefault="009A5034" w:rsidP="009A5034">
      <w:pPr>
        <w:pStyle w:val="Style5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Не добудешь на прогулке. </w:t>
      </w:r>
    </w:p>
    <w:p w:rsidR="009A5034" w:rsidRPr="00EB108A" w:rsidRDefault="009A5034" w:rsidP="009A5034">
      <w:pPr>
        <w:pStyle w:val="Style5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Люди хлеб в полях лелеют, </w:t>
      </w:r>
    </w:p>
    <w:p w:rsidR="009A5034" w:rsidRPr="00EB108A" w:rsidRDefault="009A5034" w:rsidP="009A5034">
      <w:pPr>
        <w:pStyle w:val="Style51"/>
        <w:widowControl/>
        <w:ind w:left="1287"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Сил для хлеба не жалеют.</w:t>
      </w:r>
    </w:p>
    <w:p w:rsidR="009A5034" w:rsidRPr="00EB108A" w:rsidRDefault="009A5034" w:rsidP="009A5034">
      <w:pPr>
        <w:pStyle w:val="Style327"/>
        <w:widowControl/>
        <w:ind w:left="1287" w:firstLine="567"/>
        <w:jc w:val="both"/>
        <w:rPr>
          <w:rStyle w:val="FontStyle420"/>
          <w:sz w:val="28"/>
          <w:szCs w:val="28"/>
        </w:rPr>
      </w:pPr>
      <w:r w:rsidRPr="00EB108A">
        <w:rPr>
          <w:rStyle w:val="FontStyle420"/>
          <w:sz w:val="28"/>
          <w:szCs w:val="28"/>
        </w:rPr>
        <w:t>Я.Аким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Вспомни и </w:t>
      </w:r>
      <w:proofErr w:type="gramStart"/>
      <w:r w:rsidRPr="00EB108A">
        <w:rPr>
          <w:rStyle w:val="FontStyle417"/>
          <w:sz w:val="28"/>
          <w:szCs w:val="28"/>
        </w:rPr>
        <w:t>назови хлебобулочные изделия и опре</w:t>
      </w:r>
      <w:r w:rsidRPr="00EB108A">
        <w:rPr>
          <w:rStyle w:val="FontStyle417"/>
          <w:sz w:val="28"/>
          <w:szCs w:val="28"/>
        </w:rPr>
        <w:softHyphen/>
        <w:t>делите</w:t>
      </w:r>
      <w:proofErr w:type="gramEnd"/>
      <w:r w:rsidRPr="00EB108A">
        <w:rPr>
          <w:rStyle w:val="FontStyle417"/>
          <w:sz w:val="28"/>
          <w:szCs w:val="28"/>
        </w:rPr>
        <w:t xml:space="preserve"> первые звуки в их названиях. Дай  характеристику этим звукам.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Хлеб. Первый звук [</w:t>
      </w:r>
      <w:proofErr w:type="spellStart"/>
      <w:r w:rsidRPr="00EB108A">
        <w:rPr>
          <w:rStyle w:val="FontStyle417"/>
          <w:sz w:val="28"/>
          <w:szCs w:val="28"/>
        </w:rPr>
        <w:t>х</w:t>
      </w:r>
      <w:proofErr w:type="spellEnd"/>
      <w:r w:rsidRPr="00EB108A">
        <w:rPr>
          <w:rStyle w:val="FontStyle417"/>
          <w:sz w:val="28"/>
          <w:szCs w:val="28"/>
        </w:rPr>
        <w:t>]. Он глухой твердый со</w:t>
      </w:r>
      <w:r w:rsidRPr="00EB108A">
        <w:rPr>
          <w:rStyle w:val="FontStyle417"/>
          <w:sz w:val="28"/>
          <w:szCs w:val="28"/>
        </w:rPr>
        <w:softHyphen/>
        <w:t>гласный.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Пряники. Первый звук [</w:t>
      </w:r>
      <w:proofErr w:type="spellStart"/>
      <w:proofErr w:type="gramStart"/>
      <w:r w:rsidRPr="00EB108A">
        <w:rPr>
          <w:rStyle w:val="FontStyle417"/>
          <w:sz w:val="28"/>
          <w:szCs w:val="28"/>
        </w:rPr>
        <w:t>п</w:t>
      </w:r>
      <w:proofErr w:type="spellEnd"/>
      <w:proofErr w:type="gramEnd"/>
      <w:r w:rsidRPr="00EB108A">
        <w:rPr>
          <w:rStyle w:val="FontStyle417"/>
          <w:sz w:val="28"/>
          <w:szCs w:val="28"/>
        </w:rPr>
        <w:t>]. Он глухой твердый согласный.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Бублик. Первый </w:t>
      </w:r>
      <w:proofErr w:type="gramStart"/>
      <w:r w:rsidRPr="00EB108A">
        <w:rPr>
          <w:rStyle w:val="FontStyle417"/>
          <w:sz w:val="28"/>
          <w:szCs w:val="28"/>
        </w:rPr>
        <w:t>звук [б</w:t>
      </w:r>
      <w:proofErr w:type="gramEnd"/>
      <w:r w:rsidRPr="00EB108A">
        <w:rPr>
          <w:rStyle w:val="FontStyle417"/>
          <w:sz w:val="28"/>
          <w:szCs w:val="28"/>
        </w:rPr>
        <w:t>]. Он звонкий твердый согласный.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Сушки. Первый звук [</w:t>
      </w:r>
      <w:proofErr w:type="gramStart"/>
      <w:r w:rsidRPr="00EB108A">
        <w:rPr>
          <w:rStyle w:val="FontStyle417"/>
          <w:sz w:val="28"/>
          <w:szCs w:val="28"/>
        </w:rPr>
        <w:t>с</w:t>
      </w:r>
      <w:proofErr w:type="gramEnd"/>
      <w:r w:rsidRPr="00EB108A">
        <w:rPr>
          <w:rStyle w:val="FontStyle417"/>
          <w:sz w:val="28"/>
          <w:szCs w:val="28"/>
        </w:rPr>
        <w:t>]. Он глухой твердый согласный.</w:t>
      </w:r>
    </w:p>
    <w:p w:rsidR="009A5034" w:rsidRPr="00EB108A" w:rsidRDefault="009A5034" w:rsidP="009A5034">
      <w:pPr>
        <w:pStyle w:val="Style335"/>
        <w:widowControl/>
        <w:jc w:val="both"/>
        <w:rPr>
          <w:rStyle w:val="FontStyle417"/>
          <w:sz w:val="28"/>
          <w:szCs w:val="28"/>
        </w:rPr>
      </w:pPr>
    </w:p>
    <w:p w:rsidR="009A5034" w:rsidRPr="00EB108A" w:rsidRDefault="009A5034" w:rsidP="009A5034">
      <w:pPr>
        <w:pStyle w:val="Style336"/>
        <w:widowControl/>
        <w:ind w:firstLine="567"/>
        <w:jc w:val="both"/>
        <w:rPr>
          <w:rStyle w:val="FontStyle420"/>
          <w:b w:val="0"/>
          <w:bCs w:val="0"/>
          <w:i w:val="0"/>
          <w:iCs w:val="0"/>
          <w:sz w:val="28"/>
          <w:szCs w:val="28"/>
        </w:rPr>
      </w:pPr>
      <w:r w:rsidRPr="00EB108A">
        <w:rPr>
          <w:rStyle w:val="FontStyle421"/>
          <w:sz w:val="28"/>
          <w:szCs w:val="28"/>
        </w:rPr>
        <w:t xml:space="preserve">Подвижная игра «Золотая рожь». </w:t>
      </w:r>
      <w:proofErr w:type="gramStart"/>
      <w:r w:rsidRPr="00EB108A">
        <w:rPr>
          <w:rStyle w:val="FontStyle417"/>
          <w:sz w:val="28"/>
          <w:szCs w:val="28"/>
        </w:rPr>
        <w:t>[Координация речи с дви</w:t>
      </w:r>
      <w:r w:rsidRPr="00EB108A">
        <w:rPr>
          <w:rStyle w:val="FontStyle417"/>
          <w:sz w:val="28"/>
          <w:szCs w:val="28"/>
        </w:rPr>
        <w:softHyphen/>
        <w:t>жением.</w:t>
      </w:r>
      <w:proofErr w:type="gramEnd"/>
      <w:r w:rsidRPr="00EB108A">
        <w:rPr>
          <w:rStyle w:val="FontStyle417"/>
          <w:sz w:val="28"/>
          <w:szCs w:val="28"/>
        </w:rPr>
        <w:t xml:space="preserve"> </w:t>
      </w:r>
      <w:proofErr w:type="gramStart"/>
      <w:r w:rsidRPr="00EB108A">
        <w:rPr>
          <w:rStyle w:val="FontStyle417"/>
          <w:sz w:val="28"/>
          <w:szCs w:val="28"/>
        </w:rPr>
        <w:t>Уточнение и расширение словаря (устойчивые словосо</w:t>
      </w:r>
      <w:r w:rsidRPr="00EB108A">
        <w:rPr>
          <w:rStyle w:val="FontStyle417"/>
          <w:sz w:val="28"/>
          <w:szCs w:val="28"/>
        </w:rPr>
        <w:softHyphen/>
        <w:t>четания).]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103"/>
      </w:tblGrid>
      <w:tr w:rsidR="009A5034" w:rsidRPr="00EB108A" w:rsidTr="000C5C3C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Ветерок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спросил,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пролетая: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 xml:space="preserve">Бежит по кругу на носочках, руки </w:t>
            </w:r>
            <w:proofErr w:type="gramStart"/>
            <w:r w:rsidRPr="00EB108A">
              <w:rPr>
                <w:rStyle w:val="FontStyle422"/>
                <w:b w:val="0"/>
                <w:sz w:val="28"/>
                <w:szCs w:val="28"/>
              </w:rPr>
              <w:t>на</w:t>
            </w:r>
            <w:proofErr w:type="gramEnd"/>
          </w:p>
        </w:tc>
      </w:tr>
      <w:tr w:rsidR="009A5034" w:rsidRPr="00EB108A" w:rsidTr="000C5C3C">
        <w:trPr>
          <w:trHeight w:val="22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proofErr w:type="gramStart"/>
            <w:r w:rsidRPr="00EB108A">
              <w:rPr>
                <w:rStyle w:val="FontStyle422"/>
                <w:b w:val="0"/>
                <w:sz w:val="28"/>
                <w:szCs w:val="28"/>
              </w:rPr>
              <w:t>поясе</w:t>
            </w:r>
            <w:proofErr w:type="gramEnd"/>
            <w:r w:rsidRPr="00EB108A">
              <w:rPr>
                <w:rStyle w:val="FontStyle422"/>
                <w:b w:val="0"/>
                <w:sz w:val="28"/>
                <w:szCs w:val="28"/>
              </w:rPr>
              <w:t>.</w:t>
            </w:r>
          </w:p>
        </w:tc>
      </w:tr>
      <w:tr w:rsidR="009A5034" w:rsidRPr="00EB108A" w:rsidTr="000C5C3C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Отчего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ты,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рожь,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золотая?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Меняет направление бега.</w:t>
            </w:r>
          </w:p>
        </w:tc>
      </w:tr>
      <w:tr w:rsidR="009A5034" w:rsidRPr="00EB108A" w:rsidTr="000C5C3C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А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ответ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колоски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шелестят: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 xml:space="preserve">Останавливается, руки вверх, </w:t>
            </w:r>
            <w:proofErr w:type="spellStart"/>
            <w:r w:rsidRPr="00EB108A">
              <w:rPr>
                <w:rStyle w:val="FontStyle422"/>
                <w:b w:val="0"/>
                <w:sz w:val="28"/>
                <w:szCs w:val="28"/>
              </w:rPr>
              <w:t>накло</w:t>
            </w:r>
            <w:proofErr w:type="spellEnd"/>
            <w:r w:rsidRPr="00EB108A">
              <w:rPr>
                <w:rStyle w:val="FontStyle422"/>
                <w:b w:val="0"/>
                <w:sz w:val="28"/>
                <w:szCs w:val="28"/>
              </w:rPr>
              <w:t>-</w:t>
            </w:r>
          </w:p>
        </w:tc>
      </w:tr>
      <w:tr w:rsidR="009A5034" w:rsidRPr="00EB108A" w:rsidTr="000C5C3C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proofErr w:type="spellStart"/>
            <w:proofErr w:type="gramStart"/>
            <w:r w:rsidRPr="00EB108A">
              <w:rPr>
                <w:rStyle w:val="FontStyle422"/>
                <w:b w:val="0"/>
                <w:sz w:val="28"/>
                <w:szCs w:val="28"/>
              </w:rPr>
              <w:t>ны</w:t>
            </w:r>
            <w:proofErr w:type="spellEnd"/>
            <w:r w:rsidRPr="00EB108A">
              <w:rPr>
                <w:rStyle w:val="FontStyle422"/>
                <w:b w:val="0"/>
                <w:sz w:val="28"/>
                <w:szCs w:val="28"/>
              </w:rPr>
              <w:t xml:space="preserve"> в</w:t>
            </w:r>
            <w:proofErr w:type="gramEnd"/>
            <w:r w:rsidRPr="00EB108A">
              <w:rPr>
                <w:rStyle w:val="FontStyle422"/>
                <w:b w:val="0"/>
                <w:sz w:val="28"/>
                <w:szCs w:val="28"/>
              </w:rPr>
              <w:t xml:space="preserve"> стороны.</w:t>
            </w:r>
          </w:p>
        </w:tc>
      </w:tr>
      <w:tr w:rsidR="009A5034" w:rsidRPr="00EB108A" w:rsidTr="000C5C3C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Золотые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руки</w:t>
            </w: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8A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растят!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Два наклона к носочкам.</w:t>
            </w:r>
          </w:p>
        </w:tc>
      </w:tr>
    </w:tbl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t xml:space="preserve">- </w:t>
      </w:r>
      <w:r w:rsidRPr="00EB108A">
        <w:rPr>
          <w:rStyle w:val="FontStyle417"/>
          <w:sz w:val="28"/>
          <w:szCs w:val="28"/>
        </w:rPr>
        <w:t>Почему руки, которые растят хлеб, называют зо</w:t>
      </w:r>
      <w:r w:rsidRPr="00EB108A">
        <w:rPr>
          <w:rStyle w:val="FontStyle417"/>
          <w:sz w:val="28"/>
          <w:szCs w:val="28"/>
        </w:rPr>
        <w:softHyphen/>
        <w:t>лотыми?</w:t>
      </w:r>
    </w:p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t xml:space="preserve">- </w:t>
      </w:r>
      <w:r w:rsidRPr="00EB108A">
        <w:rPr>
          <w:rStyle w:val="FontStyle417"/>
          <w:sz w:val="28"/>
          <w:szCs w:val="28"/>
        </w:rPr>
        <w:t>Они умелые, ловкие.</w:t>
      </w:r>
    </w:p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- Верно. Точно так же о добром сердце говорят: «Зо</w:t>
      </w:r>
      <w:r w:rsidRPr="00EB108A">
        <w:rPr>
          <w:rStyle w:val="FontStyle417"/>
          <w:sz w:val="28"/>
          <w:szCs w:val="28"/>
        </w:rPr>
        <w:softHyphen/>
        <w:t>лотое сердце». А про красивый голос говорят: «Золотой голос».</w:t>
      </w:r>
    </w:p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</w:p>
    <w:p w:rsidR="009A5034" w:rsidRPr="00EB108A" w:rsidRDefault="009A5034" w:rsidP="009A5034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21"/>
          <w:sz w:val="28"/>
          <w:szCs w:val="28"/>
        </w:rPr>
        <w:t>Игра «</w:t>
      </w:r>
      <w:proofErr w:type="gramStart"/>
      <w:r w:rsidRPr="00EB108A">
        <w:rPr>
          <w:rStyle w:val="FontStyle421"/>
          <w:sz w:val="28"/>
          <w:szCs w:val="28"/>
        </w:rPr>
        <w:t>Кого</w:t>
      </w:r>
      <w:proofErr w:type="gramEnd"/>
      <w:r w:rsidRPr="00EB108A">
        <w:rPr>
          <w:rStyle w:val="FontStyle421"/>
          <w:sz w:val="28"/>
          <w:szCs w:val="28"/>
        </w:rPr>
        <w:t xml:space="preserve"> чем угостим?» </w:t>
      </w:r>
      <w:proofErr w:type="gramStart"/>
      <w:r w:rsidRPr="00EB108A">
        <w:rPr>
          <w:rStyle w:val="FontStyle417"/>
          <w:sz w:val="28"/>
          <w:szCs w:val="28"/>
        </w:rPr>
        <w:t>[Совершенствование граммати</w:t>
      </w:r>
      <w:r w:rsidRPr="00EB108A">
        <w:rPr>
          <w:rStyle w:val="FontStyle417"/>
          <w:sz w:val="28"/>
          <w:szCs w:val="28"/>
        </w:rPr>
        <w:softHyphen/>
        <w:t>ческого строя речи.</w:t>
      </w:r>
      <w:proofErr w:type="gramEnd"/>
      <w:r w:rsidRPr="00EB108A">
        <w:rPr>
          <w:rStyle w:val="FontStyle417"/>
          <w:sz w:val="28"/>
          <w:szCs w:val="28"/>
        </w:rPr>
        <w:t xml:space="preserve"> Автоматизация звука [</w:t>
      </w:r>
      <w:proofErr w:type="spellStart"/>
      <w:proofErr w:type="gramStart"/>
      <w:r w:rsidRPr="00EB108A">
        <w:rPr>
          <w:rStyle w:val="FontStyle417"/>
          <w:sz w:val="28"/>
          <w:szCs w:val="28"/>
        </w:rPr>
        <w:t>р</w:t>
      </w:r>
      <w:proofErr w:type="spellEnd"/>
      <w:proofErr w:type="gramEnd"/>
      <w:r w:rsidRPr="00EB108A">
        <w:rPr>
          <w:rStyle w:val="FontStyle417"/>
          <w:sz w:val="28"/>
          <w:szCs w:val="28"/>
        </w:rPr>
        <w:t>] в игровой деятель</w:t>
      </w:r>
      <w:r w:rsidRPr="00EB108A">
        <w:rPr>
          <w:rStyle w:val="FontStyle417"/>
          <w:sz w:val="28"/>
          <w:szCs w:val="28"/>
        </w:rPr>
        <w:softHyphen/>
        <w:t>ности.]</w:t>
      </w:r>
    </w:p>
    <w:p w:rsidR="009A5034" w:rsidRPr="00EB108A" w:rsidRDefault="009A5034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0"/>
          <w:b w:val="0"/>
          <w:sz w:val="28"/>
          <w:szCs w:val="28"/>
        </w:rPr>
        <w:t>Использовать мяч, предметные картинк</w:t>
      </w:r>
      <w:proofErr w:type="gramStart"/>
      <w:r w:rsidRPr="00EB108A">
        <w:rPr>
          <w:rStyle w:val="FontStyle420"/>
          <w:b w:val="0"/>
          <w:sz w:val="28"/>
          <w:szCs w:val="28"/>
        </w:rPr>
        <w:t>и(</w:t>
      </w:r>
      <w:proofErr w:type="gramEnd"/>
      <w:r w:rsidRPr="00EB108A">
        <w:rPr>
          <w:rStyle w:val="FontStyle420"/>
          <w:b w:val="0"/>
          <w:sz w:val="28"/>
          <w:szCs w:val="28"/>
        </w:rPr>
        <w:t xml:space="preserve">муляжи) хлебобулочных </w:t>
      </w:r>
      <w:proofErr w:type="spellStart"/>
      <w:r w:rsidRPr="00EB108A">
        <w:rPr>
          <w:rStyle w:val="FontStyle420"/>
          <w:b w:val="0"/>
          <w:sz w:val="28"/>
          <w:szCs w:val="28"/>
        </w:rPr>
        <w:t>изделиц</w:t>
      </w:r>
      <w:proofErr w:type="spellEnd"/>
      <w:r w:rsidRPr="00EB108A">
        <w:rPr>
          <w:rStyle w:val="FontStyle420"/>
          <w:b w:val="0"/>
          <w:sz w:val="28"/>
          <w:szCs w:val="28"/>
        </w:rPr>
        <w:t>.</w:t>
      </w:r>
    </w:p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t xml:space="preserve">Взрослый: </w:t>
      </w:r>
      <w:r w:rsidRPr="00EB108A">
        <w:rPr>
          <w:rStyle w:val="FontStyle417"/>
          <w:sz w:val="28"/>
          <w:szCs w:val="28"/>
        </w:rPr>
        <w:t>Я бросаю тебе мяч и на</w:t>
      </w:r>
      <w:r w:rsidRPr="00EB108A">
        <w:rPr>
          <w:rStyle w:val="FontStyle417"/>
          <w:sz w:val="28"/>
          <w:szCs w:val="28"/>
        </w:rPr>
        <w:softHyphen/>
        <w:t>чинаю предложение, а ты заканчиваешь его, перечислив несколько хлебобулочных изделий. Помни о правильном произношении звука [</w:t>
      </w:r>
      <w:proofErr w:type="spellStart"/>
      <w:proofErr w:type="gramStart"/>
      <w:r w:rsidRPr="00EB108A">
        <w:rPr>
          <w:rStyle w:val="FontStyle417"/>
          <w:sz w:val="28"/>
          <w:szCs w:val="28"/>
        </w:rPr>
        <w:t>р</w:t>
      </w:r>
      <w:proofErr w:type="spellEnd"/>
      <w:proofErr w:type="gramEnd"/>
      <w:r w:rsidRPr="00EB108A">
        <w:rPr>
          <w:rStyle w:val="FontStyle417"/>
          <w:sz w:val="28"/>
          <w:szCs w:val="28"/>
        </w:rPr>
        <w:t>]. Мы угостим Красную Шапочку... ...пирожками, булочками и печеньем.</w:t>
      </w:r>
    </w:p>
    <w:p w:rsidR="009A5034" w:rsidRPr="00EB108A" w:rsidRDefault="009A5034" w:rsidP="009A5034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Мы угостим </w:t>
      </w:r>
      <w:proofErr w:type="spellStart"/>
      <w:r w:rsidRPr="00EB108A">
        <w:rPr>
          <w:rStyle w:val="FontStyle417"/>
          <w:sz w:val="28"/>
          <w:szCs w:val="28"/>
        </w:rPr>
        <w:t>Чебурашку</w:t>
      </w:r>
      <w:proofErr w:type="spellEnd"/>
      <w:proofErr w:type="gramStart"/>
      <w:r w:rsidRPr="00EB108A">
        <w:rPr>
          <w:rStyle w:val="FontStyle417"/>
          <w:sz w:val="28"/>
          <w:szCs w:val="28"/>
        </w:rPr>
        <w:t>......</w:t>
      </w:r>
      <w:proofErr w:type="gramEnd"/>
      <w:r w:rsidRPr="00EB108A">
        <w:rPr>
          <w:rStyle w:val="FontStyle417"/>
          <w:sz w:val="28"/>
          <w:szCs w:val="28"/>
        </w:rPr>
        <w:t xml:space="preserve">сушками, баранками и бубликами. </w:t>
      </w:r>
    </w:p>
    <w:p w:rsidR="009A5034" w:rsidRPr="00EB108A" w:rsidRDefault="009A5034" w:rsidP="009A5034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Мы угостим Буратино...  ...тортами, вафлями и пряниками. </w:t>
      </w:r>
    </w:p>
    <w:p w:rsidR="009A5034" w:rsidRPr="00EB108A" w:rsidRDefault="009A5034" w:rsidP="009A5034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Мы угостим Крокодила</w:t>
      </w:r>
      <w:proofErr w:type="gramStart"/>
      <w:r w:rsidRPr="00EB108A">
        <w:rPr>
          <w:rStyle w:val="FontStyle417"/>
          <w:sz w:val="28"/>
          <w:szCs w:val="28"/>
        </w:rPr>
        <w:t>......</w:t>
      </w:r>
      <w:proofErr w:type="gramEnd"/>
      <w:r w:rsidRPr="00EB108A">
        <w:rPr>
          <w:rStyle w:val="FontStyle417"/>
          <w:sz w:val="28"/>
          <w:szCs w:val="28"/>
        </w:rPr>
        <w:t>сухариками, пирожными и сдобной солом</w:t>
      </w:r>
      <w:r w:rsidRPr="00EB108A">
        <w:rPr>
          <w:rStyle w:val="FontStyle417"/>
          <w:sz w:val="28"/>
          <w:szCs w:val="28"/>
        </w:rPr>
        <w:softHyphen/>
        <w:t>кой.</w:t>
      </w:r>
    </w:p>
    <w:p w:rsidR="009A5034" w:rsidRPr="00EB108A" w:rsidRDefault="009A5034" w:rsidP="009A5034">
      <w:pPr>
        <w:pStyle w:val="Style51"/>
        <w:widowControl/>
        <w:jc w:val="both"/>
        <w:rPr>
          <w:rStyle w:val="FontStyle417"/>
          <w:sz w:val="28"/>
          <w:szCs w:val="28"/>
        </w:rPr>
      </w:pPr>
    </w:p>
    <w:p w:rsidR="009A5034" w:rsidRPr="00EB108A" w:rsidRDefault="009A5034" w:rsidP="009A5034">
      <w:pPr>
        <w:pStyle w:val="Style339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21"/>
          <w:sz w:val="28"/>
          <w:szCs w:val="28"/>
        </w:rPr>
        <w:t xml:space="preserve">Игра «Соберем семейку слов». </w:t>
      </w:r>
      <w:r w:rsidRPr="00EB108A">
        <w:rPr>
          <w:rStyle w:val="FontStyle417"/>
          <w:sz w:val="28"/>
          <w:szCs w:val="28"/>
        </w:rPr>
        <w:t>[Совершенствование грамматического строя речи (образование однокоренных слов).]</w:t>
      </w:r>
    </w:p>
    <w:p w:rsidR="009A5034" w:rsidRPr="00EB108A" w:rsidRDefault="001133CB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0"/>
          <w:b w:val="0"/>
          <w:sz w:val="28"/>
          <w:szCs w:val="28"/>
        </w:rPr>
        <w:t xml:space="preserve">Использовать </w:t>
      </w:r>
      <w:r w:rsidR="009A5034" w:rsidRPr="00EB108A">
        <w:rPr>
          <w:rStyle w:val="FontStyle420"/>
          <w:b w:val="0"/>
          <w:sz w:val="28"/>
          <w:szCs w:val="28"/>
        </w:rPr>
        <w:t>мяч.</w:t>
      </w:r>
    </w:p>
    <w:p w:rsidR="009A5034" w:rsidRPr="00EB108A" w:rsidRDefault="001133CB" w:rsidP="001133CB">
      <w:pPr>
        <w:pStyle w:val="Style336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lastRenderedPageBreak/>
        <w:t xml:space="preserve">Взрослый: Будем </w:t>
      </w:r>
      <w:r w:rsidR="009A5034" w:rsidRPr="00EB108A">
        <w:rPr>
          <w:rStyle w:val="FontStyle417"/>
          <w:sz w:val="28"/>
          <w:szCs w:val="28"/>
        </w:rPr>
        <w:t xml:space="preserve">образовать слова одной семейки от слова </w:t>
      </w:r>
      <w:r w:rsidR="009A5034" w:rsidRPr="00EB108A">
        <w:rPr>
          <w:rStyle w:val="FontStyle420"/>
          <w:sz w:val="28"/>
          <w:szCs w:val="28"/>
        </w:rPr>
        <w:t xml:space="preserve">хлеб </w:t>
      </w:r>
      <w:r w:rsidR="009A5034" w:rsidRPr="00EB108A">
        <w:rPr>
          <w:rStyle w:val="FontStyle417"/>
          <w:sz w:val="28"/>
          <w:szCs w:val="28"/>
        </w:rPr>
        <w:t>в игре с мячом. Как ласково назвать хлеб?</w:t>
      </w:r>
    </w:p>
    <w:p w:rsidR="001133CB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Хлебушек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Как назвать магазин, где продается хлеб? 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Хлебный.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Как называется ящик для хранения хлеба? 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Хлебница.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Как называют гостеприимного человека? </w:t>
      </w:r>
    </w:p>
    <w:p w:rsidR="009A5034" w:rsidRPr="00EB108A" w:rsidRDefault="009A5034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Хлебосольный.</w:t>
      </w:r>
    </w:p>
    <w:p w:rsidR="001133CB" w:rsidRPr="00EB108A" w:rsidRDefault="001133CB" w:rsidP="001133CB">
      <w:pPr>
        <w:pStyle w:val="Style51"/>
        <w:widowControl/>
        <w:jc w:val="both"/>
        <w:rPr>
          <w:rStyle w:val="FontStyle417"/>
          <w:sz w:val="28"/>
          <w:szCs w:val="28"/>
        </w:rPr>
      </w:pPr>
    </w:p>
    <w:p w:rsidR="009A5034" w:rsidRPr="00EB108A" w:rsidRDefault="009A5034" w:rsidP="007A5911">
      <w:pPr>
        <w:pStyle w:val="Style33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1"/>
          <w:sz w:val="28"/>
          <w:szCs w:val="28"/>
        </w:rPr>
        <w:t xml:space="preserve">2. Игра «Чего не купишь в булочной?» </w:t>
      </w:r>
      <w:proofErr w:type="gramStart"/>
      <w:r w:rsidRPr="00EB108A">
        <w:rPr>
          <w:rStyle w:val="FontStyle417"/>
          <w:sz w:val="28"/>
          <w:szCs w:val="28"/>
        </w:rPr>
        <w:t>[Развитие речевого слуха.</w:t>
      </w:r>
      <w:proofErr w:type="gramEnd"/>
      <w:r w:rsidRPr="00EB108A">
        <w:rPr>
          <w:rStyle w:val="FontStyle417"/>
          <w:sz w:val="28"/>
          <w:szCs w:val="28"/>
        </w:rPr>
        <w:t xml:space="preserve"> </w:t>
      </w:r>
      <w:proofErr w:type="gramStart"/>
      <w:r w:rsidRPr="00EB108A">
        <w:rPr>
          <w:rStyle w:val="FontStyle417"/>
          <w:sz w:val="28"/>
          <w:szCs w:val="28"/>
        </w:rPr>
        <w:t>Совершенствование грамматического строя речи.]</w:t>
      </w:r>
      <w:proofErr w:type="gramEnd"/>
    </w:p>
    <w:p w:rsidR="009A5034" w:rsidRPr="00EB108A" w:rsidRDefault="007A5911" w:rsidP="009A5034">
      <w:pPr>
        <w:pStyle w:val="Style336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t xml:space="preserve">Взрослый: </w:t>
      </w:r>
      <w:r w:rsidRPr="00EB108A">
        <w:rPr>
          <w:rStyle w:val="FontStyle417"/>
          <w:sz w:val="28"/>
          <w:szCs w:val="28"/>
        </w:rPr>
        <w:t>Я перечисляю продукты, а ты отгадаешь</w:t>
      </w:r>
      <w:r w:rsidR="009A5034" w:rsidRPr="00EB108A">
        <w:rPr>
          <w:rStyle w:val="FontStyle417"/>
          <w:sz w:val="28"/>
          <w:szCs w:val="28"/>
        </w:rPr>
        <w:t>, чего не купишь в бу</w:t>
      </w:r>
      <w:r w:rsidR="009A5034" w:rsidRPr="00EB108A">
        <w:rPr>
          <w:rStyle w:val="FontStyle417"/>
          <w:sz w:val="28"/>
          <w:szCs w:val="28"/>
        </w:rPr>
        <w:softHyphen/>
        <w:t>лочной. Хлеб, бублики, сметана, булочки.</w:t>
      </w:r>
    </w:p>
    <w:p w:rsidR="009A5034" w:rsidRPr="00EB108A" w:rsidRDefault="009A5034" w:rsidP="007A5911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В булочной не купишь сметану.</w:t>
      </w:r>
    </w:p>
    <w:p w:rsidR="009A5034" w:rsidRPr="00EB108A" w:rsidRDefault="009A5034" w:rsidP="007A5911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Правильно. Батон, сухари, рыба, печенье.</w:t>
      </w:r>
    </w:p>
    <w:p w:rsidR="009A5034" w:rsidRPr="00EB108A" w:rsidRDefault="009A5034" w:rsidP="007A5911">
      <w:pPr>
        <w:pStyle w:val="Style51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В булочной нельзя купить рыбу.</w:t>
      </w:r>
    </w:p>
    <w:p w:rsidR="009A5034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0"/>
          <w:b w:val="0"/>
          <w:sz w:val="28"/>
          <w:szCs w:val="28"/>
        </w:rPr>
        <w:t>Взрослый</w:t>
      </w:r>
      <w:r w:rsidR="009A5034" w:rsidRPr="00EB108A">
        <w:rPr>
          <w:rStyle w:val="FontStyle420"/>
          <w:b w:val="0"/>
          <w:sz w:val="28"/>
          <w:szCs w:val="28"/>
        </w:rPr>
        <w:t xml:space="preserve"> предлагает детям еще две-три цепочки сл</w:t>
      </w:r>
      <w:r w:rsidRPr="00EB108A">
        <w:rPr>
          <w:rStyle w:val="FontStyle420"/>
          <w:b w:val="0"/>
          <w:sz w:val="28"/>
          <w:szCs w:val="28"/>
        </w:rPr>
        <w:t>ов.</w:t>
      </w:r>
    </w:p>
    <w:p w:rsidR="007A5911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p w:rsidR="009A5034" w:rsidRPr="00EB108A" w:rsidRDefault="009A5034" w:rsidP="009A5034">
      <w:pPr>
        <w:pStyle w:val="Style339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21"/>
          <w:sz w:val="28"/>
          <w:szCs w:val="28"/>
        </w:rPr>
        <w:t xml:space="preserve"> </w:t>
      </w:r>
      <w:r w:rsidRPr="00EB108A">
        <w:rPr>
          <w:rStyle w:val="FontStyle417"/>
          <w:b/>
          <w:sz w:val="28"/>
          <w:szCs w:val="28"/>
        </w:rPr>
        <w:t>Игра «Разноцветные квадраты».</w:t>
      </w:r>
      <w:r w:rsidRPr="00EB108A">
        <w:rPr>
          <w:rStyle w:val="FontStyle417"/>
          <w:sz w:val="28"/>
          <w:szCs w:val="28"/>
        </w:rPr>
        <w:t xml:space="preserve"> [Развитие фонематического восприятия (дифференциация звуков [с], [</w:t>
      </w:r>
      <w:proofErr w:type="spellStart"/>
      <w:r w:rsidRPr="00EB108A">
        <w:rPr>
          <w:rStyle w:val="FontStyle417"/>
          <w:sz w:val="28"/>
          <w:szCs w:val="28"/>
        </w:rPr>
        <w:t>з</w:t>
      </w:r>
      <w:proofErr w:type="spellEnd"/>
      <w:r w:rsidRPr="00EB108A">
        <w:rPr>
          <w:rStyle w:val="FontStyle417"/>
          <w:sz w:val="28"/>
          <w:szCs w:val="28"/>
        </w:rPr>
        <w:t>], [</w:t>
      </w:r>
      <w:proofErr w:type="spellStart"/>
      <w:r w:rsidRPr="00EB108A">
        <w:rPr>
          <w:rStyle w:val="FontStyle417"/>
          <w:sz w:val="28"/>
          <w:szCs w:val="28"/>
        </w:rPr>
        <w:t>ш</w:t>
      </w:r>
      <w:proofErr w:type="spellEnd"/>
      <w:r w:rsidRPr="00EB108A">
        <w:rPr>
          <w:rStyle w:val="FontStyle417"/>
          <w:sz w:val="28"/>
          <w:szCs w:val="28"/>
        </w:rPr>
        <w:t>], [ж] в словах).]</w:t>
      </w:r>
    </w:p>
    <w:p w:rsidR="009A5034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proofErr w:type="gramStart"/>
      <w:r w:rsidRPr="00EB108A">
        <w:rPr>
          <w:rStyle w:val="FontStyle420"/>
          <w:b w:val="0"/>
          <w:sz w:val="28"/>
          <w:szCs w:val="28"/>
        </w:rPr>
        <w:t>Н</w:t>
      </w:r>
      <w:r w:rsidR="009A5034" w:rsidRPr="00EB108A">
        <w:rPr>
          <w:rStyle w:val="FontStyle420"/>
          <w:b w:val="0"/>
          <w:sz w:val="28"/>
          <w:szCs w:val="28"/>
        </w:rPr>
        <w:t>а столе игровое поле, на котором разбро</w:t>
      </w:r>
      <w:r w:rsidR="009A5034" w:rsidRPr="00EB108A">
        <w:rPr>
          <w:rStyle w:val="FontStyle420"/>
          <w:b w:val="0"/>
          <w:sz w:val="28"/>
          <w:szCs w:val="28"/>
        </w:rPr>
        <w:softHyphen/>
        <w:t>саны в произвольном порядке 12 квадратов красного, желтого, зеле</w:t>
      </w:r>
      <w:r w:rsidR="009A5034" w:rsidRPr="00EB108A">
        <w:rPr>
          <w:rStyle w:val="FontStyle420"/>
          <w:b w:val="0"/>
          <w:sz w:val="28"/>
          <w:szCs w:val="28"/>
        </w:rPr>
        <w:softHyphen/>
        <w:t>ного и синего цветов (по три каждого цвета), и ставит на стол контейнер с маленькими предметными картинками (колосок, сноп, тесто, грузовик, кукуруза, закрома, пшеница, каша, мешок, рожь, пирожное, пирожок).</w:t>
      </w:r>
      <w:proofErr w:type="gramEnd"/>
    </w:p>
    <w:p w:rsidR="009A5034" w:rsidRPr="00EB108A" w:rsidRDefault="007A5911" w:rsidP="009A5034">
      <w:pPr>
        <w:pStyle w:val="Style336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30"/>
          <w:sz w:val="28"/>
          <w:szCs w:val="28"/>
        </w:rPr>
        <w:t xml:space="preserve">Взрослый: Надо доставать </w:t>
      </w:r>
      <w:r w:rsidR="009A5034" w:rsidRPr="00EB108A">
        <w:rPr>
          <w:rStyle w:val="FontStyle417"/>
          <w:sz w:val="28"/>
          <w:szCs w:val="28"/>
        </w:rPr>
        <w:t>из контейнера картинки и раскла</w:t>
      </w:r>
      <w:r w:rsidR="009A5034" w:rsidRPr="00EB108A">
        <w:rPr>
          <w:rStyle w:val="FontStyle417"/>
          <w:sz w:val="28"/>
          <w:szCs w:val="28"/>
        </w:rPr>
        <w:softHyphen/>
        <w:t xml:space="preserve">дывать их на разноцветных квадратах. </w:t>
      </w:r>
      <w:proofErr w:type="gramStart"/>
      <w:r w:rsidR="009A5034" w:rsidRPr="00EB108A">
        <w:rPr>
          <w:rStyle w:val="FontStyle417"/>
          <w:sz w:val="28"/>
          <w:szCs w:val="28"/>
        </w:rPr>
        <w:t>Картинки со звуком [с] в названиях предметов — на красные квадраты, со звуком [</w:t>
      </w:r>
      <w:proofErr w:type="spellStart"/>
      <w:r w:rsidR="009A5034" w:rsidRPr="00EB108A">
        <w:rPr>
          <w:rStyle w:val="FontStyle417"/>
          <w:sz w:val="28"/>
          <w:szCs w:val="28"/>
        </w:rPr>
        <w:t>з</w:t>
      </w:r>
      <w:proofErr w:type="spellEnd"/>
      <w:r w:rsidR="009A5034" w:rsidRPr="00EB108A">
        <w:rPr>
          <w:rStyle w:val="FontStyle417"/>
          <w:sz w:val="28"/>
          <w:szCs w:val="28"/>
        </w:rPr>
        <w:t>] — на зеленые, со звуком [ж] — на желтые, со звуком [</w:t>
      </w:r>
      <w:proofErr w:type="spellStart"/>
      <w:r w:rsidR="009A5034" w:rsidRPr="00EB108A">
        <w:rPr>
          <w:rStyle w:val="FontStyle417"/>
          <w:sz w:val="28"/>
          <w:szCs w:val="28"/>
        </w:rPr>
        <w:t>ш</w:t>
      </w:r>
      <w:proofErr w:type="spellEnd"/>
      <w:r w:rsidR="009A5034" w:rsidRPr="00EB108A">
        <w:rPr>
          <w:rStyle w:val="FontStyle417"/>
          <w:sz w:val="28"/>
          <w:szCs w:val="28"/>
        </w:rPr>
        <w:t>] — на синие.</w:t>
      </w:r>
      <w:proofErr w:type="gramEnd"/>
      <w:r w:rsidR="009A5034" w:rsidRPr="00EB108A">
        <w:rPr>
          <w:rStyle w:val="FontStyle417"/>
          <w:sz w:val="28"/>
          <w:szCs w:val="28"/>
        </w:rPr>
        <w:t xml:space="preserve"> </w:t>
      </w:r>
      <w:r w:rsidR="009A5034" w:rsidRPr="00EB108A">
        <w:rPr>
          <w:rStyle w:val="FontStyle419"/>
          <w:sz w:val="28"/>
          <w:szCs w:val="28"/>
        </w:rPr>
        <w:t xml:space="preserve">Я </w:t>
      </w:r>
      <w:r w:rsidRPr="00EB108A">
        <w:rPr>
          <w:rStyle w:val="FontStyle417"/>
          <w:sz w:val="28"/>
          <w:szCs w:val="28"/>
        </w:rPr>
        <w:t>надеюсь, что ты будешь  внимательным и не забудешь</w:t>
      </w:r>
      <w:r w:rsidR="009A5034" w:rsidRPr="00EB108A">
        <w:rPr>
          <w:rStyle w:val="FontStyle417"/>
          <w:sz w:val="28"/>
          <w:szCs w:val="28"/>
        </w:rPr>
        <w:t xml:space="preserve"> о правиль</w:t>
      </w:r>
      <w:r w:rsidR="009A5034" w:rsidRPr="00EB108A">
        <w:rPr>
          <w:rStyle w:val="FontStyle417"/>
          <w:sz w:val="28"/>
          <w:szCs w:val="28"/>
        </w:rPr>
        <w:softHyphen/>
        <w:t>ном произношении звуков.</w:t>
      </w:r>
    </w:p>
    <w:p w:rsidR="009A5034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0"/>
          <w:b w:val="0"/>
          <w:sz w:val="28"/>
          <w:szCs w:val="28"/>
        </w:rPr>
        <w:t xml:space="preserve">Если ребенку </w:t>
      </w:r>
      <w:r w:rsidR="009A5034" w:rsidRPr="00EB108A">
        <w:rPr>
          <w:rStyle w:val="FontStyle420"/>
          <w:b w:val="0"/>
          <w:sz w:val="28"/>
          <w:szCs w:val="28"/>
        </w:rPr>
        <w:t xml:space="preserve"> сложно зап</w:t>
      </w:r>
      <w:r w:rsidRPr="00EB108A">
        <w:rPr>
          <w:rStyle w:val="FontStyle420"/>
          <w:b w:val="0"/>
          <w:sz w:val="28"/>
          <w:szCs w:val="28"/>
        </w:rPr>
        <w:t xml:space="preserve">омнить предложенное правило, можно под </w:t>
      </w:r>
      <w:r w:rsidR="009A5034" w:rsidRPr="00EB108A">
        <w:rPr>
          <w:rStyle w:val="FontStyle420"/>
          <w:b w:val="0"/>
          <w:sz w:val="28"/>
          <w:szCs w:val="28"/>
        </w:rPr>
        <w:t>квадраты п</w:t>
      </w:r>
      <w:r w:rsidRPr="00EB108A">
        <w:rPr>
          <w:rStyle w:val="FontStyle420"/>
          <w:b w:val="0"/>
          <w:sz w:val="28"/>
          <w:szCs w:val="28"/>
        </w:rPr>
        <w:t>еречисленных цветов положить  буквы. Ребенок  достае</w:t>
      </w:r>
      <w:r w:rsidR="009A5034" w:rsidRPr="00EB108A">
        <w:rPr>
          <w:rStyle w:val="FontStyle420"/>
          <w:b w:val="0"/>
          <w:sz w:val="28"/>
          <w:szCs w:val="28"/>
        </w:rPr>
        <w:t>т</w:t>
      </w:r>
      <w:r w:rsidRPr="00EB108A">
        <w:rPr>
          <w:rStyle w:val="FontStyle420"/>
          <w:b w:val="0"/>
          <w:sz w:val="28"/>
          <w:szCs w:val="28"/>
        </w:rPr>
        <w:t xml:space="preserve"> картинки из контейнера, называет их и раскладывает на игровом поле. </w:t>
      </w:r>
    </w:p>
    <w:p w:rsidR="007A5911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p w:rsidR="009A5034" w:rsidRPr="00EB108A" w:rsidRDefault="009A5034" w:rsidP="009A5034">
      <w:pPr>
        <w:pStyle w:val="Style339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b/>
          <w:sz w:val="28"/>
          <w:szCs w:val="28"/>
        </w:rPr>
        <w:t>Пальчиковая гимнастика «Каша».</w:t>
      </w:r>
      <w:r w:rsidRPr="00EB108A">
        <w:rPr>
          <w:rStyle w:val="FontStyle417"/>
          <w:sz w:val="28"/>
          <w:szCs w:val="28"/>
        </w:rPr>
        <w:t xml:space="preserve"> [Развитие тонкой мотори</w:t>
      </w:r>
      <w:r w:rsidRPr="00EB108A">
        <w:rPr>
          <w:rStyle w:val="FontStyle417"/>
          <w:sz w:val="28"/>
          <w:szCs w:val="28"/>
        </w:rPr>
        <w:softHyphen/>
        <w:t>ки, координации речи с движением.]</w:t>
      </w:r>
    </w:p>
    <w:p w:rsidR="009A5034" w:rsidRPr="00EB108A" w:rsidRDefault="009A5034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954"/>
      </w:tblGrid>
      <w:tr w:rsidR="009A5034" w:rsidRPr="00EB108A" w:rsidTr="000C5C3C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Каша в поле росла,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7A5911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Поднимае</w:t>
            </w:r>
            <w:r w:rsidR="009A5034" w:rsidRPr="00EB108A">
              <w:rPr>
                <w:rStyle w:val="FontStyle422"/>
                <w:b w:val="0"/>
                <w:sz w:val="28"/>
                <w:szCs w:val="28"/>
              </w:rPr>
              <w:t>т руки  вверх,   шевелят</w:t>
            </w:r>
          </w:p>
        </w:tc>
      </w:tr>
      <w:tr w:rsidR="009A5034" w:rsidRPr="00EB108A" w:rsidTr="000C5C3C">
        <w:trPr>
          <w:trHeight w:val="22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пальчиками.</w:t>
            </w:r>
          </w:p>
        </w:tc>
      </w:tr>
      <w:tr w:rsidR="009A5034" w:rsidRPr="00EB108A" w:rsidTr="000C5C3C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К нам в тарелку пришла.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7A5911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Приседает, «шагае</w:t>
            </w:r>
            <w:r w:rsidR="009A5034" w:rsidRPr="00EB108A">
              <w:rPr>
                <w:rStyle w:val="FontStyle422"/>
                <w:b w:val="0"/>
                <w:sz w:val="28"/>
                <w:szCs w:val="28"/>
              </w:rPr>
              <w:t>т» пальчиками</w:t>
            </w:r>
          </w:p>
        </w:tc>
      </w:tr>
      <w:tr w:rsidR="009A5034" w:rsidRPr="00EB108A" w:rsidTr="000C5C3C">
        <w:trPr>
          <w:trHeight w:val="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по ковру.</w:t>
            </w:r>
          </w:p>
        </w:tc>
      </w:tr>
      <w:tr w:rsidR="009A5034" w:rsidRPr="00EB108A" w:rsidTr="000C5C3C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Всех друзей угостим,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7A5911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Встает,   мешае</w:t>
            </w:r>
            <w:r w:rsidR="009A5034" w:rsidRPr="00EB108A">
              <w:rPr>
                <w:rStyle w:val="FontStyle422"/>
                <w:b w:val="0"/>
                <w:sz w:val="28"/>
                <w:szCs w:val="28"/>
              </w:rPr>
              <w:t>т   указательным</w:t>
            </w:r>
          </w:p>
        </w:tc>
      </w:tr>
      <w:tr w:rsidR="009A5034" w:rsidRPr="00EB108A" w:rsidTr="000C5C3C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По тарелке дадим.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пальцем правой руки в ладошке левой.</w:t>
            </w:r>
          </w:p>
        </w:tc>
      </w:tr>
      <w:tr w:rsidR="009A5034" w:rsidRPr="00EB108A" w:rsidTr="000C5C3C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Птичке-невеличке,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7A5911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Загибае</w:t>
            </w:r>
            <w:r w:rsidR="009A5034" w:rsidRPr="00EB108A">
              <w:rPr>
                <w:rStyle w:val="FontStyle422"/>
                <w:b w:val="0"/>
                <w:sz w:val="28"/>
                <w:szCs w:val="28"/>
              </w:rPr>
              <w:t xml:space="preserve">т по одному пальчику </w:t>
            </w:r>
            <w:proofErr w:type="gramStart"/>
            <w:r w:rsidR="009A5034" w:rsidRPr="00EB108A">
              <w:rPr>
                <w:rStyle w:val="FontStyle422"/>
                <w:b w:val="0"/>
                <w:sz w:val="28"/>
                <w:szCs w:val="28"/>
              </w:rPr>
              <w:t>на</w:t>
            </w:r>
            <w:proofErr w:type="gramEnd"/>
          </w:p>
        </w:tc>
      </w:tr>
      <w:tr w:rsidR="009A5034" w:rsidRPr="00EB108A" w:rsidTr="000C5C3C">
        <w:trPr>
          <w:trHeight w:val="2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Зайцу и лисичке,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EB108A">
              <w:rPr>
                <w:rStyle w:val="FontStyle422"/>
                <w:b w:val="0"/>
                <w:sz w:val="28"/>
                <w:szCs w:val="28"/>
              </w:rPr>
              <w:t>обеих руках на каждое название.</w:t>
            </w:r>
          </w:p>
        </w:tc>
      </w:tr>
      <w:tr w:rsidR="009A5034" w:rsidRPr="00EB108A" w:rsidTr="000C5C3C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>Кошке и матрешке —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A5034" w:rsidRPr="00EB108A" w:rsidTr="000C5C3C">
        <w:trPr>
          <w:trHeight w:val="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60"/>
              <w:widowControl/>
              <w:ind w:firstLine="567"/>
              <w:jc w:val="both"/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</w:pPr>
            <w:r w:rsidRPr="00EB108A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lastRenderedPageBreak/>
              <w:t>Всем дадим по ложке.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A5034" w:rsidRPr="00EB108A" w:rsidTr="000C5C3C">
        <w:trPr>
          <w:trHeight w:val="2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1"/>
              <w:widowControl/>
              <w:ind w:firstLine="567"/>
              <w:jc w:val="both"/>
              <w:rPr>
                <w:rStyle w:val="FontStyle422"/>
                <w:sz w:val="28"/>
                <w:szCs w:val="28"/>
              </w:rPr>
            </w:pPr>
            <w:r w:rsidRPr="00EB108A">
              <w:rPr>
                <w:rStyle w:val="FontStyle422"/>
                <w:sz w:val="28"/>
                <w:szCs w:val="28"/>
              </w:rPr>
              <w:t>Народная песенка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A5034" w:rsidRPr="00EB108A" w:rsidRDefault="009A5034" w:rsidP="000C5C3C">
            <w:pPr>
              <w:pStyle w:val="Style10"/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A5911" w:rsidRPr="00EB108A" w:rsidRDefault="007A5911" w:rsidP="007A5911">
      <w:pPr>
        <w:pStyle w:val="Style340"/>
        <w:widowControl/>
        <w:jc w:val="both"/>
        <w:rPr>
          <w:rStyle w:val="FontStyle421"/>
          <w:sz w:val="28"/>
          <w:szCs w:val="28"/>
        </w:rPr>
      </w:pPr>
    </w:p>
    <w:p w:rsidR="009A5034" w:rsidRPr="00EB108A" w:rsidRDefault="009A5034" w:rsidP="007A5911">
      <w:pPr>
        <w:pStyle w:val="Style340"/>
        <w:widowControl/>
        <w:jc w:val="both"/>
        <w:rPr>
          <w:rStyle w:val="FontStyle417"/>
          <w:sz w:val="28"/>
          <w:szCs w:val="28"/>
        </w:rPr>
      </w:pPr>
      <w:proofErr w:type="gramStart"/>
      <w:r w:rsidRPr="00EB108A">
        <w:rPr>
          <w:rStyle w:val="FontStyle421"/>
          <w:sz w:val="28"/>
          <w:szCs w:val="28"/>
        </w:rPr>
        <w:t>Игра</w:t>
      </w:r>
      <w:proofErr w:type="gramEnd"/>
      <w:r w:rsidRPr="00EB108A">
        <w:rPr>
          <w:rStyle w:val="FontStyle421"/>
          <w:sz w:val="28"/>
          <w:szCs w:val="28"/>
        </w:rPr>
        <w:t xml:space="preserve"> с мячом «</w:t>
      </w:r>
      <w:proofErr w:type="gramStart"/>
      <w:r w:rsidRPr="00EB108A">
        <w:rPr>
          <w:rStyle w:val="FontStyle421"/>
          <w:sz w:val="28"/>
          <w:szCs w:val="28"/>
        </w:rPr>
        <w:t>Какая</w:t>
      </w:r>
      <w:proofErr w:type="gramEnd"/>
      <w:r w:rsidRPr="00EB108A">
        <w:rPr>
          <w:rStyle w:val="FontStyle421"/>
          <w:sz w:val="28"/>
          <w:szCs w:val="28"/>
        </w:rPr>
        <w:t xml:space="preserve"> каша?» </w:t>
      </w:r>
      <w:r w:rsidRPr="00EB108A">
        <w:rPr>
          <w:rStyle w:val="FontStyle417"/>
          <w:sz w:val="28"/>
          <w:szCs w:val="28"/>
        </w:rPr>
        <w:t>[Совершенствование грамма</w:t>
      </w:r>
      <w:r w:rsidRPr="00EB108A">
        <w:rPr>
          <w:rStyle w:val="FontStyle417"/>
          <w:sz w:val="28"/>
          <w:szCs w:val="28"/>
        </w:rPr>
        <w:softHyphen/>
        <w:t>тического строя речи (образование относительных прилагатель</w:t>
      </w:r>
      <w:r w:rsidRPr="00EB108A">
        <w:rPr>
          <w:rStyle w:val="FontStyle417"/>
          <w:sz w:val="28"/>
          <w:szCs w:val="28"/>
        </w:rPr>
        <w:softHyphen/>
        <w:t>ных).]</w:t>
      </w:r>
    </w:p>
    <w:p w:rsidR="009A5034" w:rsidRPr="00EB108A" w:rsidRDefault="007A5911" w:rsidP="009A5034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EB108A">
        <w:rPr>
          <w:rStyle w:val="FontStyle420"/>
          <w:b w:val="0"/>
          <w:sz w:val="28"/>
          <w:szCs w:val="28"/>
        </w:rPr>
        <w:t xml:space="preserve">Использовать </w:t>
      </w:r>
      <w:r w:rsidR="009A5034" w:rsidRPr="00EB108A">
        <w:rPr>
          <w:rStyle w:val="FontStyle420"/>
          <w:b w:val="0"/>
          <w:sz w:val="28"/>
          <w:szCs w:val="28"/>
        </w:rPr>
        <w:t>мяч.</w:t>
      </w:r>
    </w:p>
    <w:p w:rsidR="009A5034" w:rsidRPr="00EB108A" w:rsidRDefault="007A5911" w:rsidP="007A5911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pacing w:val="40"/>
          <w:sz w:val="28"/>
          <w:szCs w:val="28"/>
        </w:rPr>
        <w:t>Взрослый</w:t>
      </w:r>
      <w:proofErr w:type="gramStart"/>
      <w:r w:rsidRPr="00EB108A">
        <w:rPr>
          <w:rStyle w:val="FontStyle417"/>
          <w:spacing w:val="40"/>
          <w:sz w:val="28"/>
          <w:szCs w:val="28"/>
        </w:rPr>
        <w:t xml:space="preserve"> </w:t>
      </w:r>
      <w:r w:rsidRPr="00EB108A">
        <w:rPr>
          <w:rStyle w:val="FontStyle417"/>
          <w:sz w:val="28"/>
          <w:szCs w:val="28"/>
        </w:rPr>
        <w:t>Д</w:t>
      </w:r>
      <w:proofErr w:type="gramEnd"/>
      <w:r w:rsidRPr="00EB108A">
        <w:rPr>
          <w:rStyle w:val="FontStyle417"/>
          <w:sz w:val="28"/>
          <w:szCs w:val="28"/>
        </w:rPr>
        <w:t>авай</w:t>
      </w:r>
      <w:r w:rsidR="009A5034" w:rsidRPr="00EB108A">
        <w:rPr>
          <w:rStyle w:val="FontStyle417"/>
          <w:sz w:val="28"/>
          <w:szCs w:val="28"/>
        </w:rPr>
        <w:t xml:space="preserve"> вспомним, как называется каша, сварен</w:t>
      </w:r>
      <w:r w:rsidR="009A5034" w:rsidRPr="00EB108A">
        <w:rPr>
          <w:rStyle w:val="FontStyle417"/>
          <w:sz w:val="28"/>
          <w:szCs w:val="28"/>
        </w:rPr>
        <w:softHyphen/>
        <w:t xml:space="preserve">ная из разных круп. Каша из </w:t>
      </w:r>
      <w:proofErr w:type="gramStart"/>
      <w:r w:rsidR="009A5034" w:rsidRPr="00EB108A">
        <w:rPr>
          <w:rStyle w:val="FontStyle417"/>
          <w:sz w:val="28"/>
          <w:szCs w:val="28"/>
        </w:rPr>
        <w:t>гречи</w:t>
      </w:r>
      <w:proofErr w:type="gramEnd"/>
      <w:r w:rsidR="009A5034" w:rsidRPr="00EB108A">
        <w:rPr>
          <w:rStyle w:val="FontStyle417"/>
          <w:sz w:val="28"/>
          <w:szCs w:val="28"/>
        </w:rPr>
        <w:t xml:space="preserve"> — какая?  ...гречневая. </w:t>
      </w:r>
    </w:p>
    <w:p w:rsidR="009A5034" w:rsidRPr="00EB108A" w:rsidRDefault="009A5034" w:rsidP="007A5911">
      <w:pPr>
        <w:pStyle w:val="Style337"/>
        <w:widowControl/>
        <w:jc w:val="both"/>
        <w:rPr>
          <w:rStyle w:val="FontStyle417"/>
          <w:sz w:val="28"/>
          <w:szCs w:val="28"/>
        </w:rPr>
      </w:pPr>
      <w:proofErr w:type="gramStart"/>
      <w:r w:rsidRPr="00EB108A">
        <w:rPr>
          <w:rStyle w:val="FontStyle417"/>
          <w:sz w:val="28"/>
          <w:szCs w:val="28"/>
        </w:rPr>
        <w:t>Каша</w:t>
      </w:r>
      <w:proofErr w:type="gramEnd"/>
      <w:r w:rsidRPr="00EB108A">
        <w:rPr>
          <w:rStyle w:val="FontStyle417"/>
          <w:sz w:val="28"/>
          <w:szCs w:val="28"/>
        </w:rPr>
        <w:t xml:space="preserve"> из пшена — </w:t>
      </w:r>
      <w:proofErr w:type="gramStart"/>
      <w:r w:rsidRPr="00EB108A">
        <w:rPr>
          <w:rStyle w:val="FontStyle417"/>
          <w:sz w:val="28"/>
          <w:szCs w:val="28"/>
        </w:rPr>
        <w:t>какая</w:t>
      </w:r>
      <w:proofErr w:type="gramEnd"/>
      <w:r w:rsidRPr="00EB108A">
        <w:rPr>
          <w:rStyle w:val="FontStyle417"/>
          <w:sz w:val="28"/>
          <w:szCs w:val="28"/>
        </w:rPr>
        <w:t xml:space="preserve">? ...пшенная. </w:t>
      </w:r>
    </w:p>
    <w:p w:rsidR="009A5034" w:rsidRPr="00EB108A" w:rsidRDefault="009A5034" w:rsidP="007A5911">
      <w:pPr>
        <w:pStyle w:val="Style337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Каша из </w:t>
      </w:r>
      <w:proofErr w:type="gramStart"/>
      <w:r w:rsidRPr="00EB108A">
        <w:rPr>
          <w:rStyle w:val="FontStyle417"/>
          <w:sz w:val="28"/>
          <w:szCs w:val="28"/>
        </w:rPr>
        <w:t>манки</w:t>
      </w:r>
      <w:proofErr w:type="gramEnd"/>
      <w:r w:rsidRPr="00EB108A">
        <w:rPr>
          <w:rStyle w:val="FontStyle417"/>
          <w:sz w:val="28"/>
          <w:szCs w:val="28"/>
        </w:rPr>
        <w:t xml:space="preserve"> — какая?  ...манная. </w:t>
      </w:r>
    </w:p>
    <w:p w:rsidR="009A5034" w:rsidRPr="00EB108A" w:rsidRDefault="009A5034" w:rsidP="007A5911">
      <w:pPr>
        <w:pStyle w:val="Style337"/>
        <w:widowControl/>
        <w:jc w:val="both"/>
        <w:rPr>
          <w:rStyle w:val="FontStyle417"/>
          <w:sz w:val="28"/>
          <w:szCs w:val="28"/>
        </w:rPr>
      </w:pPr>
      <w:proofErr w:type="gramStart"/>
      <w:r w:rsidRPr="00EB108A">
        <w:rPr>
          <w:rStyle w:val="FontStyle417"/>
          <w:sz w:val="28"/>
          <w:szCs w:val="28"/>
        </w:rPr>
        <w:t>Каша</w:t>
      </w:r>
      <w:proofErr w:type="gramEnd"/>
      <w:r w:rsidRPr="00EB108A">
        <w:rPr>
          <w:rStyle w:val="FontStyle417"/>
          <w:sz w:val="28"/>
          <w:szCs w:val="28"/>
        </w:rPr>
        <w:t xml:space="preserve"> из риса — </w:t>
      </w:r>
      <w:proofErr w:type="gramStart"/>
      <w:r w:rsidRPr="00EB108A">
        <w:rPr>
          <w:rStyle w:val="FontStyle417"/>
          <w:sz w:val="28"/>
          <w:szCs w:val="28"/>
        </w:rPr>
        <w:t>какая</w:t>
      </w:r>
      <w:proofErr w:type="gramEnd"/>
      <w:r w:rsidRPr="00EB108A">
        <w:rPr>
          <w:rStyle w:val="FontStyle417"/>
          <w:sz w:val="28"/>
          <w:szCs w:val="28"/>
        </w:rPr>
        <w:t>?  ...рисовая.</w:t>
      </w:r>
    </w:p>
    <w:p w:rsidR="009A5034" w:rsidRPr="00EB108A" w:rsidRDefault="009A5034" w:rsidP="009A5034">
      <w:pPr>
        <w:pStyle w:val="Style337"/>
        <w:widowControl/>
        <w:ind w:firstLine="567"/>
        <w:jc w:val="both"/>
        <w:rPr>
          <w:rStyle w:val="FontStyle417"/>
          <w:sz w:val="28"/>
          <w:szCs w:val="28"/>
        </w:rPr>
      </w:pPr>
    </w:p>
    <w:p w:rsidR="009A5034" w:rsidRPr="00EB108A" w:rsidRDefault="009A5034" w:rsidP="007A5911">
      <w:pPr>
        <w:pStyle w:val="Style349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 </w:t>
      </w:r>
      <w:r w:rsidRPr="00EB108A">
        <w:rPr>
          <w:rStyle w:val="FontStyle421"/>
          <w:sz w:val="28"/>
          <w:szCs w:val="28"/>
        </w:rPr>
        <w:t xml:space="preserve">Разгадывание ребуса. </w:t>
      </w:r>
      <w:proofErr w:type="gramStart"/>
      <w:r w:rsidRPr="00EB108A">
        <w:rPr>
          <w:rStyle w:val="FontStyle417"/>
          <w:sz w:val="28"/>
          <w:szCs w:val="28"/>
        </w:rPr>
        <w:t xml:space="preserve">[Совершенствование навыка </w:t>
      </w:r>
      <w:proofErr w:type="spellStart"/>
      <w:r w:rsidRPr="00EB108A">
        <w:rPr>
          <w:rStyle w:val="FontStyle417"/>
          <w:sz w:val="28"/>
          <w:szCs w:val="28"/>
        </w:rPr>
        <w:t>звукобук-венного</w:t>
      </w:r>
      <w:proofErr w:type="spellEnd"/>
      <w:r w:rsidRPr="00EB108A">
        <w:rPr>
          <w:rStyle w:val="FontStyle417"/>
          <w:sz w:val="28"/>
          <w:szCs w:val="28"/>
        </w:rPr>
        <w:t xml:space="preserve"> анализа слов.[</w:t>
      </w:r>
      <w:proofErr w:type="gramEnd"/>
    </w:p>
    <w:p w:rsidR="009A5034" w:rsidRPr="00EB108A" w:rsidRDefault="009A5034" w:rsidP="007A5911">
      <w:pPr>
        <w:pStyle w:val="Style229"/>
        <w:widowControl/>
        <w:jc w:val="both"/>
        <w:rPr>
          <w:rStyle w:val="FontStyle420"/>
          <w:b w:val="0"/>
          <w:sz w:val="28"/>
          <w:szCs w:val="28"/>
        </w:rPr>
      </w:pPr>
    </w:p>
    <w:p w:rsidR="009A5034" w:rsidRPr="00EB108A" w:rsidRDefault="009A5034" w:rsidP="009A50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3967" cy="12079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66" cy="120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34" w:rsidRPr="00EB108A" w:rsidRDefault="009A5034" w:rsidP="009A5034">
      <w:pPr>
        <w:pStyle w:val="Style34"/>
        <w:widowControl/>
        <w:ind w:firstLine="567"/>
        <w:jc w:val="both"/>
        <w:rPr>
          <w:rStyle w:val="FontStyle423"/>
          <w:sz w:val="28"/>
          <w:szCs w:val="28"/>
        </w:rPr>
      </w:pPr>
    </w:p>
    <w:p w:rsidR="009A5034" w:rsidRPr="00EB108A" w:rsidRDefault="00EB108A" w:rsidP="007A5911">
      <w:pPr>
        <w:pStyle w:val="Style349"/>
        <w:widowControl/>
        <w:jc w:val="both"/>
        <w:rPr>
          <w:rStyle w:val="FontStyle417"/>
          <w:sz w:val="28"/>
          <w:szCs w:val="28"/>
        </w:rPr>
      </w:pPr>
      <w:r w:rsidRPr="00EB108A">
        <w:rPr>
          <w:rStyle w:val="FontStyle417"/>
          <w:sz w:val="28"/>
          <w:szCs w:val="28"/>
        </w:rPr>
        <w:t>Попробуй</w:t>
      </w:r>
      <w:r w:rsidR="009A5034" w:rsidRPr="00EB108A">
        <w:rPr>
          <w:rStyle w:val="FontStyle417"/>
          <w:sz w:val="28"/>
          <w:szCs w:val="28"/>
        </w:rPr>
        <w:t xml:space="preserve"> разгадать ребус.</w:t>
      </w:r>
    </w:p>
    <w:p w:rsidR="009A5034" w:rsidRPr="00EB108A" w:rsidRDefault="009A5034" w:rsidP="009A5034">
      <w:pPr>
        <w:pStyle w:val="Style349"/>
        <w:widowControl/>
        <w:ind w:firstLine="567"/>
        <w:jc w:val="both"/>
        <w:rPr>
          <w:rStyle w:val="FontStyle420"/>
          <w:sz w:val="28"/>
          <w:szCs w:val="28"/>
        </w:rPr>
      </w:pPr>
      <w:r w:rsidRPr="00EB108A">
        <w:rPr>
          <w:rStyle w:val="FontStyle417"/>
          <w:sz w:val="28"/>
          <w:szCs w:val="28"/>
        </w:rPr>
        <w:t xml:space="preserve"> В начале нарисован хлеб, потом написана буква</w:t>
      </w:r>
      <w:proofErr w:type="gramStart"/>
      <w:r w:rsidRPr="00EB108A">
        <w:rPr>
          <w:rStyle w:val="FontStyle417"/>
          <w:sz w:val="28"/>
          <w:szCs w:val="28"/>
        </w:rPr>
        <w:t xml:space="preserve"> </w:t>
      </w:r>
      <w:r w:rsidRPr="00EB108A">
        <w:rPr>
          <w:rStyle w:val="FontStyle421"/>
          <w:sz w:val="28"/>
          <w:szCs w:val="28"/>
        </w:rPr>
        <w:t>О</w:t>
      </w:r>
      <w:proofErr w:type="gramEnd"/>
      <w:r w:rsidRPr="00EB108A">
        <w:rPr>
          <w:rStyle w:val="FontStyle421"/>
          <w:sz w:val="28"/>
          <w:szCs w:val="28"/>
        </w:rPr>
        <w:t xml:space="preserve">, </w:t>
      </w:r>
      <w:r w:rsidRPr="00EB108A">
        <w:rPr>
          <w:rStyle w:val="FontStyle417"/>
          <w:sz w:val="28"/>
          <w:szCs w:val="28"/>
        </w:rPr>
        <w:t>по</w:t>
      </w:r>
      <w:r w:rsidRPr="00EB108A">
        <w:rPr>
          <w:rStyle w:val="FontStyle417"/>
          <w:sz w:val="28"/>
          <w:szCs w:val="28"/>
        </w:rPr>
        <w:softHyphen/>
        <w:t xml:space="preserve">лучается </w:t>
      </w:r>
      <w:proofErr w:type="spellStart"/>
      <w:r w:rsidRPr="00EB108A">
        <w:rPr>
          <w:rStyle w:val="FontStyle420"/>
          <w:sz w:val="28"/>
          <w:szCs w:val="28"/>
        </w:rPr>
        <w:t>хлебо</w:t>
      </w:r>
      <w:proofErr w:type="spellEnd"/>
      <w:r w:rsidRPr="00EB108A">
        <w:rPr>
          <w:rStyle w:val="FontStyle420"/>
          <w:sz w:val="28"/>
          <w:szCs w:val="28"/>
        </w:rPr>
        <w:t xml:space="preserve">... </w:t>
      </w:r>
      <w:r w:rsidRPr="00EB108A">
        <w:rPr>
          <w:rStyle w:val="FontStyle417"/>
          <w:sz w:val="28"/>
          <w:szCs w:val="28"/>
        </w:rPr>
        <w:t xml:space="preserve">Дальше нарисован рак, но в этом слове нужно убрать две последние буквы и добавить буквы </w:t>
      </w:r>
      <w:proofErr w:type="gramStart"/>
      <w:r w:rsidRPr="00EB108A">
        <w:rPr>
          <w:rStyle w:val="FontStyle421"/>
          <w:sz w:val="28"/>
          <w:szCs w:val="28"/>
        </w:rPr>
        <w:t>ОБ</w:t>
      </w:r>
      <w:proofErr w:type="gramEnd"/>
      <w:r w:rsidRPr="00EB108A">
        <w:rPr>
          <w:rStyle w:val="FontStyle421"/>
          <w:sz w:val="28"/>
          <w:szCs w:val="28"/>
        </w:rPr>
        <w:t xml:space="preserve">, </w:t>
      </w:r>
      <w:r w:rsidRPr="00EB108A">
        <w:rPr>
          <w:rStyle w:val="FontStyle417"/>
          <w:sz w:val="28"/>
          <w:szCs w:val="28"/>
        </w:rPr>
        <w:t xml:space="preserve">получается </w:t>
      </w:r>
      <w:r w:rsidRPr="00EB108A">
        <w:rPr>
          <w:rStyle w:val="FontStyle420"/>
          <w:sz w:val="28"/>
          <w:szCs w:val="28"/>
        </w:rPr>
        <w:t xml:space="preserve">...роб. </w:t>
      </w:r>
      <w:r w:rsidRPr="00EB108A">
        <w:rPr>
          <w:rStyle w:val="FontStyle417"/>
          <w:sz w:val="28"/>
          <w:szCs w:val="28"/>
        </w:rPr>
        <w:t xml:space="preserve">Соединим эти части слов и получим слово </w:t>
      </w:r>
      <w:r w:rsidRPr="00EB108A">
        <w:rPr>
          <w:rStyle w:val="FontStyle420"/>
          <w:sz w:val="28"/>
          <w:szCs w:val="28"/>
        </w:rPr>
        <w:t>хлебороб.</w:t>
      </w:r>
    </w:p>
    <w:p w:rsidR="006B100A" w:rsidRPr="009A5034" w:rsidRDefault="006B100A" w:rsidP="009A5034">
      <w:pPr>
        <w:rPr>
          <w:rFonts w:ascii="Times New Roman" w:hAnsi="Times New Roman" w:cs="Times New Roman"/>
          <w:sz w:val="24"/>
          <w:szCs w:val="24"/>
        </w:rPr>
      </w:pPr>
    </w:p>
    <w:sectPr w:rsidR="006B100A" w:rsidRPr="009A5034" w:rsidSect="00EB1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034"/>
    <w:rsid w:val="001133CB"/>
    <w:rsid w:val="002D5039"/>
    <w:rsid w:val="006B100A"/>
    <w:rsid w:val="007A5911"/>
    <w:rsid w:val="009A5034"/>
    <w:rsid w:val="00C74629"/>
    <w:rsid w:val="00E170AB"/>
    <w:rsid w:val="00EB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1">
    <w:name w:val="Font Style421"/>
    <w:basedOn w:val="a0"/>
    <w:rsid w:val="009A50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9A5034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9A503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1">
    <w:name w:val="Style51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basedOn w:val="a0"/>
    <w:rsid w:val="009A50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7">
    <w:name w:val="Style327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5">
    <w:name w:val="Style335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rsid w:val="009A503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9">
    <w:name w:val="Style229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9A5034"/>
    <w:rPr>
      <w:rFonts w:ascii="Arial" w:hAnsi="Arial" w:cs="Arial"/>
      <w:sz w:val="18"/>
      <w:szCs w:val="18"/>
    </w:rPr>
  </w:style>
  <w:style w:type="paragraph" w:customStyle="1" w:styleId="Style60">
    <w:name w:val="Style60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6">
    <w:name w:val="Style336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7">
    <w:name w:val="Style337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6">
    <w:name w:val="Font Style436"/>
    <w:basedOn w:val="a0"/>
    <w:rsid w:val="009A503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39">
    <w:name w:val="Style339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0">
    <w:name w:val="Style340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rsid w:val="009A5034"/>
    <w:rPr>
      <w:rFonts w:ascii="Times New Roman" w:hAnsi="Times New Roman" w:cs="Times New Roman"/>
      <w:sz w:val="18"/>
      <w:szCs w:val="18"/>
    </w:rPr>
  </w:style>
  <w:style w:type="paragraph" w:customStyle="1" w:styleId="Style349">
    <w:name w:val="Style349"/>
    <w:basedOn w:val="a"/>
    <w:rsid w:val="009A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2020-04-13T18:46:00Z</dcterms:created>
  <dcterms:modified xsi:type="dcterms:W3CDTF">2020-04-13T19:38:00Z</dcterms:modified>
</cp:coreProperties>
</file>