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F211D1" w:rsidRPr="00F211D1" w:rsidRDefault="00F211D1" w:rsidP="00F211D1">
      <w:pPr>
        <w:shd w:val="clear" w:color="auto" w:fill="FFFF00"/>
        <w:spacing w:after="0" w:line="365" w:lineRule="atLeast"/>
        <w:jc w:val="center"/>
        <w:outlineLvl w:val="1"/>
        <w:rPr>
          <w:rFonts w:ascii="Times New Roman" w:eastAsia="Times New Roman" w:hAnsi="Times New Roman" w:cs="Times New Roman"/>
          <w:sz w:val="28"/>
          <w:szCs w:val="28"/>
          <w:lang w:eastAsia="ru-RU"/>
        </w:rPr>
      </w:pPr>
      <w:r w:rsidRPr="00F211D1">
        <w:rPr>
          <w:rFonts w:ascii="Times New Roman" w:eastAsia="Times New Roman" w:hAnsi="Times New Roman" w:cs="Times New Roman"/>
          <w:sz w:val="28"/>
          <w:szCs w:val="28"/>
          <w:lang w:eastAsia="ru-RU"/>
        </w:rPr>
        <w:t xml:space="preserve">Муниципальное дошкольное образовательное учреждение </w:t>
      </w:r>
    </w:p>
    <w:p w:rsidR="00F211D1" w:rsidRPr="00F211D1" w:rsidRDefault="00F211D1" w:rsidP="00F211D1">
      <w:pPr>
        <w:shd w:val="clear" w:color="auto" w:fill="FFFF00"/>
        <w:spacing w:after="0" w:line="365" w:lineRule="atLeast"/>
        <w:jc w:val="center"/>
        <w:outlineLvl w:val="1"/>
        <w:rPr>
          <w:rFonts w:ascii="Times New Roman" w:eastAsia="Times New Roman" w:hAnsi="Times New Roman" w:cs="Times New Roman"/>
          <w:sz w:val="28"/>
          <w:szCs w:val="28"/>
          <w:lang w:eastAsia="ru-RU"/>
        </w:rPr>
      </w:pPr>
      <w:r w:rsidRPr="00F211D1">
        <w:rPr>
          <w:rFonts w:ascii="Times New Roman" w:eastAsia="Times New Roman" w:hAnsi="Times New Roman" w:cs="Times New Roman"/>
          <w:sz w:val="28"/>
          <w:szCs w:val="28"/>
          <w:lang w:eastAsia="ru-RU"/>
        </w:rPr>
        <w:t>«Детский сад 231»</w:t>
      </w:r>
    </w:p>
    <w:p w:rsidR="00F211D1" w:rsidRPr="00F211D1" w:rsidRDefault="00F211D1" w:rsidP="00F211D1">
      <w:pPr>
        <w:shd w:val="clear" w:color="auto" w:fill="FFFF00"/>
        <w:spacing w:after="0" w:line="365" w:lineRule="atLeast"/>
        <w:jc w:val="center"/>
        <w:outlineLvl w:val="1"/>
        <w:rPr>
          <w:rFonts w:ascii="Times New Roman" w:eastAsia="Times New Roman" w:hAnsi="Times New Roman" w:cs="Times New Roman"/>
          <w:sz w:val="28"/>
          <w:szCs w:val="28"/>
          <w:lang w:eastAsia="ru-RU"/>
        </w:rPr>
      </w:pPr>
      <w:r w:rsidRPr="00F211D1">
        <w:rPr>
          <w:rFonts w:ascii="Times New Roman" w:eastAsia="Times New Roman" w:hAnsi="Times New Roman" w:cs="Times New Roman"/>
          <w:sz w:val="28"/>
          <w:szCs w:val="28"/>
          <w:lang w:eastAsia="ru-RU"/>
        </w:rPr>
        <w:t xml:space="preserve"> города Ярославля</w:t>
      </w:r>
    </w:p>
    <w:p w:rsidR="00F211D1" w:rsidRDefault="00F211D1" w:rsidP="00F211D1">
      <w:pPr>
        <w:shd w:val="clear" w:color="auto" w:fill="FFFF00"/>
        <w:spacing w:after="0" w:line="365" w:lineRule="atLeast"/>
        <w:jc w:val="center"/>
        <w:outlineLvl w:val="1"/>
        <w:rPr>
          <w:rFonts w:ascii="Times New Roman" w:eastAsia="Times New Roman" w:hAnsi="Times New Roman" w:cs="Times New Roman"/>
          <w:b/>
          <w:color w:val="002060"/>
          <w:sz w:val="44"/>
          <w:szCs w:val="44"/>
          <w:u w:val="single"/>
          <w:lang w:eastAsia="ru-RU"/>
        </w:rPr>
      </w:pPr>
    </w:p>
    <w:p w:rsidR="00F211D1" w:rsidRDefault="00F211D1" w:rsidP="00F211D1">
      <w:pPr>
        <w:shd w:val="clear" w:color="auto" w:fill="FFFF00"/>
        <w:spacing w:after="0" w:line="365" w:lineRule="atLeast"/>
        <w:jc w:val="center"/>
        <w:outlineLvl w:val="1"/>
        <w:rPr>
          <w:rFonts w:ascii="Times New Roman" w:eastAsia="Times New Roman" w:hAnsi="Times New Roman" w:cs="Times New Roman"/>
          <w:b/>
          <w:color w:val="002060"/>
          <w:sz w:val="44"/>
          <w:szCs w:val="44"/>
          <w:u w:val="single"/>
          <w:lang w:eastAsia="ru-RU"/>
        </w:rPr>
      </w:pPr>
    </w:p>
    <w:p w:rsidR="00F211D1" w:rsidRDefault="00F211D1" w:rsidP="00F211D1">
      <w:pPr>
        <w:shd w:val="clear" w:color="auto" w:fill="FFFF00"/>
        <w:spacing w:after="0" w:line="365" w:lineRule="atLeast"/>
        <w:jc w:val="center"/>
        <w:outlineLvl w:val="1"/>
        <w:rPr>
          <w:rFonts w:ascii="Times New Roman" w:eastAsia="Times New Roman" w:hAnsi="Times New Roman" w:cs="Times New Roman"/>
          <w:b/>
          <w:color w:val="002060"/>
          <w:sz w:val="44"/>
          <w:szCs w:val="44"/>
          <w:u w:val="single"/>
          <w:lang w:eastAsia="ru-RU"/>
        </w:rPr>
      </w:pPr>
    </w:p>
    <w:p w:rsidR="00F211D1" w:rsidRDefault="00F211D1" w:rsidP="00F211D1">
      <w:pPr>
        <w:shd w:val="clear" w:color="auto" w:fill="FFFF00"/>
        <w:spacing w:after="0" w:line="365" w:lineRule="atLeast"/>
        <w:jc w:val="center"/>
        <w:outlineLvl w:val="1"/>
        <w:rPr>
          <w:rFonts w:ascii="Times New Roman" w:eastAsia="Times New Roman" w:hAnsi="Times New Roman" w:cs="Times New Roman"/>
          <w:b/>
          <w:color w:val="002060"/>
          <w:sz w:val="44"/>
          <w:szCs w:val="44"/>
          <w:u w:val="single"/>
          <w:lang w:eastAsia="ru-RU"/>
        </w:rPr>
      </w:pPr>
    </w:p>
    <w:p w:rsidR="00F211D1" w:rsidRDefault="00F211D1" w:rsidP="00F211D1">
      <w:pPr>
        <w:shd w:val="clear" w:color="auto" w:fill="FFFF00"/>
        <w:spacing w:after="0" w:line="365" w:lineRule="atLeast"/>
        <w:jc w:val="center"/>
        <w:outlineLvl w:val="1"/>
        <w:rPr>
          <w:rFonts w:ascii="Times New Roman" w:eastAsia="Times New Roman" w:hAnsi="Times New Roman" w:cs="Times New Roman"/>
          <w:b/>
          <w:color w:val="002060"/>
          <w:sz w:val="44"/>
          <w:szCs w:val="44"/>
          <w:u w:val="single"/>
          <w:lang w:eastAsia="ru-RU"/>
        </w:rPr>
      </w:pPr>
      <w:r>
        <w:rPr>
          <w:rFonts w:ascii="Times New Roman" w:eastAsia="Times New Roman" w:hAnsi="Times New Roman" w:cs="Times New Roman"/>
          <w:b/>
          <w:color w:val="002060"/>
          <w:sz w:val="44"/>
          <w:szCs w:val="44"/>
          <w:u w:val="single"/>
          <w:lang w:eastAsia="ru-RU"/>
        </w:rPr>
        <w:t xml:space="preserve">Консультация для родителей на тему: «Правила безопасности в лесу </w:t>
      </w:r>
    </w:p>
    <w:p w:rsidR="00F211D1" w:rsidRDefault="00F211D1" w:rsidP="00F211D1">
      <w:pPr>
        <w:shd w:val="clear" w:color="auto" w:fill="FFFF00"/>
        <w:spacing w:after="0" w:line="365" w:lineRule="atLeast"/>
        <w:jc w:val="center"/>
        <w:outlineLvl w:val="1"/>
        <w:rPr>
          <w:rFonts w:ascii="Times New Roman" w:eastAsia="Times New Roman" w:hAnsi="Times New Roman" w:cs="Times New Roman"/>
          <w:b/>
          <w:color w:val="002060"/>
          <w:sz w:val="44"/>
          <w:szCs w:val="44"/>
          <w:u w:val="single"/>
          <w:lang w:eastAsia="ru-RU"/>
        </w:rPr>
      </w:pPr>
      <w:r>
        <w:rPr>
          <w:rFonts w:ascii="Times New Roman" w:eastAsia="Times New Roman" w:hAnsi="Times New Roman" w:cs="Times New Roman"/>
          <w:b/>
          <w:color w:val="002060"/>
          <w:sz w:val="44"/>
          <w:szCs w:val="44"/>
          <w:u w:val="single"/>
          <w:lang w:eastAsia="ru-RU"/>
        </w:rPr>
        <w:t>в летний период»</w:t>
      </w:r>
    </w:p>
    <w:p w:rsidR="00F211D1" w:rsidRDefault="00F211D1" w:rsidP="00F211D1">
      <w:pPr>
        <w:shd w:val="clear" w:color="auto" w:fill="FFFF00"/>
        <w:spacing w:after="0" w:line="365" w:lineRule="atLeast"/>
        <w:jc w:val="center"/>
        <w:outlineLvl w:val="1"/>
        <w:rPr>
          <w:rFonts w:ascii="Times New Roman" w:eastAsia="Times New Roman" w:hAnsi="Times New Roman" w:cs="Times New Roman"/>
          <w:b/>
          <w:color w:val="002060"/>
          <w:sz w:val="44"/>
          <w:szCs w:val="44"/>
          <w:u w:val="single"/>
          <w:lang w:eastAsia="ru-RU"/>
        </w:rPr>
      </w:pPr>
    </w:p>
    <w:p w:rsidR="00F211D1" w:rsidRDefault="00F211D1" w:rsidP="00F211D1">
      <w:pPr>
        <w:shd w:val="clear" w:color="auto" w:fill="FFFF00"/>
        <w:spacing w:after="0" w:line="365" w:lineRule="atLeast"/>
        <w:outlineLvl w:val="1"/>
        <w:rPr>
          <w:rFonts w:ascii="Times New Roman" w:eastAsia="Times New Roman" w:hAnsi="Times New Roman" w:cs="Times New Roman"/>
          <w:b/>
          <w:color w:val="002060"/>
          <w:sz w:val="44"/>
          <w:szCs w:val="44"/>
          <w:u w:val="single"/>
          <w:lang w:eastAsia="ru-RU"/>
        </w:rPr>
      </w:pPr>
    </w:p>
    <w:p w:rsidR="00F211D1" w:rsidRDefault="00F211D1" w:rsidP="00F211D1">
      <w:pPr>
        <w:shd w:val="clear" w:color="auto" w:fill="FFFF00"/>
        <w:spacing w:before="240" w:after="0" w:line="365" w:lineRule="atLeast"/>
        <w:jc w:val="center"/>
        <w:outlineLvl w:val="1"/>
        <w:rPr>
          <w:rFonts w:ascii="Times New Roman" w:eastAsia="Times New Roman" w:hAnsi="Times New Roman" w:cs="Times New Roman"/>
          <w:b/>
          <w:color w:val="002060"/>
          <w:sz w:val="44"/>
          <w:szCs w:val="44"/>
          <w:u w:val="single"/>
          <w:lang w:eastAsia="ru-RU"/>
        </w:rPr>
      </w:pPr>
      <w:r>
        <w:rPr>
          <w:rFonts w:ascii="Times New Roman" w:eastAsia="Times New Roman" w:hAnsi="Times New Roman" w:cs="Times New Roman"/>
          <w:b/>
          <w:noProof/>
          <w:color w:val="002060"/>
          <w:sz w:val="44"/>
          <w:szCs w:val="44"/>
          <w:u w:val="single"/>
          <w:lang w:eastAsia="ru-RU"/>
        </w:rPr>
        <w:drawing>
          <wp:inline distT="0" distB="0" distL="0" distR="0">
            <wp:extent cx="5165244" cy="3876084"/>
            <wp:effectExtent l="19050" t="0" r="0" b="0"/>
            <wp:docPr id="5" name="Рисунок 14" descr="F:\Консультации на сайт\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Консультации на сайт\img10.jpg"/>
                    <pic:cNvPicPr>
                      <a:picLocks noChangeAspect="1" noChangeArrowheads="1"/>
                    </pic:cNvPicPr>
                  </pic:nvPicPr>
                  <pic:blipFill>
                    <a:blip r:embed="rId5" cstate="print"/>
                    <a:srcRect/>
                    <a:stretch>
                      <a:fillRect/>
                    </a:stretch>
                  </pic:blipFill>
                  <pic:spPr bwMode="auto">
                    <a:xfrm>
                      <a:off x="0" y="0"/>
                      <a:ext cx="5159412" cy="3871708"/>
                    </a:xfrm>
                    <a:prstGeom prst="rect">
                      <a:avLst/>
                    </a:prstGeom>
                    <a:noFill/>
                    <a:ln w="9525">
                      <a:noFill/>
                      <a:miter lim="800000"/>
                      <a:headEnd/>
                      <a:tailEnd/>
                    </a:ln>
                  </pic:spPr>
                </pic:pic>
              </a:graphicData>
            </a:graphic>
          </wp:inline>
        </w:drawing>
      </w:r>
    </w:p>
    <w:p w:rsidR="00F211D1" w:rsidRDefault="00F211D1" w:rsidP="00F211D1">
      <w:pPr>
        <w:shd w:val="clear" w:color="auto" w:fill="FFFF00"/>
        <w:spacing w:before="240" w:after="0" w:line="365" w:lineRule="atLeast"/>
        <w:jc w:val="center"/>
        <w:outlineLvl w:val="1"/>
        <w:rPr>
          <w:rFonts w:ascii="Times New Roman" w:eastAsia="Times New Roman" w:hAnsi="Times New Roman" w:cs="Times New Roman"/>
          <w:b/>
          <w:color w:val="002060"/>
          <w:sz w:val="44"/>
          <w:szCs w:val="44"/>
          <w:u w:val="single"/>
          <w:lang w:eastAsia="ru-RU"/>
        </w:rPr>
      </w:pPr>
    </w:p>
    <w:p w:rsidR="00D66EF7" w:rsidRPr="00D66EF7" w:rsidRDefault="00D66EF7" w:rsidP="00D66EF7">
      <w:pPr>
        <w:shd w:val="clear" w:color="auto" w:fill="FFFF00"/>
        <w:spacing w:before="240" w:after="0" w:line="365" w:lineRule="atLeast"/>
        <w:jc w:val="right"/>
        <w:outlineLvl w:val="1"/>
        <w:rPr>
          <w:rFonts w:ascii="Times New Roman" w:eastAsia="Times New Roman" w:hAnsi="Times New Roman" w:cs="Times New Roman"/>
          <w:sz w:val="28"/>
          <w:szCs w:val="28"/>
          <w:lang w:eastAsia="ru-RU"/>
        </w:rPr>
      </w:pPr>
      <w:r w:rsidRPr="00D66EF7">
        <w:rPr>
          <w:rFonts w:ascii="Times New Roman" w:eastAsia="Times New Roman" w:hAnsi="Times New Roman" w:cs="Times New Roman"/>
          <w:sz w:val="28"/>
          <w:szCs w:val="28"/>
          <w:lang w:eastAsia="ru-RU"/>
        </w:rPr>
        <w:t xml:space="preserve">Подготовила: </w:t>
      </w:r>
    </w:p>
    <w:p w:rsidR="00F211D1" w:rsidRPr="00D66EF7" w:rsidRDefault="00D66EF7" w:rsidP="00D66EF7">
      <w:pPr>
        <w:shd w:val="clear" w:color="auto" w:fill="FFFF00"/>
        <w:spacing w:before="240" w:after="0" w:line="365" w:lineRule="atLeast"/>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D66EF7">
        <w:rPr>
          <w:rFonts w:ascii="Times New Roman" w:eastAsia="Times New Roman" w:hAnsi="Times New Roman" w:cs="Times New Roman"/>
          <w:sz w:val="28"/>
          <w:szCs w:val="28"/>
          <w:lang w:eastAsia="ru-RU"/>
        </w:rPr>
        <w:t>читель-дефектолог Розова Е.Е.</w:t>
      </w:r>
    </w:p>
    <w:p w:rsidR="00F211D1" w:rsidRDefault="00F211D1" w:rsidP="00F211D1">
      <w:pPr>
        <w:shd w:val="clear" w:color="auto" w:fill="FFFF00"/>
        <w:spacing w:before="240" w:after="0" w:line="365" w:lineRule="atLeast"/>
        <w:jc w:val="center"/>
        <w:outlineLvl w:val="1"/>
        <w:rPr>
          <w:rFonts w:ascii="Times New Roman" w:eastAsia="Times New Roman" w:hAnsi="Times New Roman" w:cs="Times New Roman"/>
          <w:b/>
          <w:color w:val="002060"/>
          <w:sz w:val="44"/>
          <w:szCs w:val="44"/>
          <w:u w:val="single"/>
          <w:lang w:eastAsia="ru-RU"/>
        </w:rPr>
      </w:pPr>
      <w:r w:rsidRPr="00F211D1">
        <w:rPr>
          <w:rFonts w:ascii="Times New Roman" w:eastAsia="Times New Roman" w:hAnsi="Times New Roman" w:cs="Times New Roman"/>
          <w:b/>
          <w:color w:val="002060"/>
          <w:sz w:val="44"/>
          <w:szCs w:val="44"/>
          <w:u w:val="single"/>
          <w:lang w:eastAsia="ru-RU"/>
        </w:rPr>
        <w:lastRenderedPageBreak/>
        <w:t>Прави</w:t>
      </w:r>
      <w:r>
        <w:rPr>
          <w:rFonts w:ascii="Times New Roman" w:eastAsia="Times New Roman" w:hAnsi="Times New Roman" w:cs="Times New Roman"/>
          <w:b/>
          <w:color w:val="002060"/>
          <w:sz w:val="44"/>
          <w:szCs w:val="44"/>
          <w:u w:val="single"/>
          <w:lang w:eastAsia="ru-RU"/>
        </w:rPr>
        <w:t>ла безопасности в лесу</w:t>
      </w:r>
    </w:p>
    <w:p w:rsidR="00F211D1" w:rsidRDefault="00F211D1" w:rsidP="00F211D1">
      <w:pPr>
        <w:jc w:val="center"/>
        <w:rPr>
          <w:rFonts w:ascii="Times New Roman" w:eastAsia="Times New Roman" w:hAnsi="Times New Roman" w:cs="Times New Roman"/>
          <w:b/>
          <w:color w:val="002060"/>
          <w:sz w:val="44"/>
          <w:szCs w:val="44"/>
          <w:u w:val="single"/>
          <w:lang w:eastAsia="ru-RU"/>
        </w:rPr>
      </w:pPr>
      <w:r>
        <w:rPr>
          <w:rFonts w:ascii="Times New Roman" w:eastAsia="Times New Roman" w:hAnsi="Times New Roman" w:cs="Times New Roman"/>
          <w:b/>
          <w:color w:val="002060"/>
          <w:sz w:val="44"/>
          <w:szCs w:val="44"/>
          <w:u w:val="single"/>
          <w:lang w:eastAsia="ru-RU"/>
        </w:rPr>
        <w:t>в летний период.</w:t>
      </w:r>
    </w:p>
    <w:p w:rsidR="00F211D1" w:rsidRPr="00F211D1" w:rsidRDefault="00F211D1" w:rsidP="00F211D1">
      <w:pPr>
        <w:shd w:val="clear" w:color="auto" w:fill="FFFF00"/>
        <w:spacing w:before="240" w:after="0" w:line="365" w:lineRule="atLeast"/>
        <w:jc w:val="center"/>
        <w:outlineLvl w:val="1"/>
        <w:rPr>
          <w:rFonts w:ascii="Times New Roman" w:eastAsia="Times New Roman" w:hAnsi="Times New Roman" w:cs="Times New Roman"/>
          <w:b/>
          <w:color w:val="002060"/>
          <w:sz w:val="44"/>
          <w:szCs w:val="44"/>
          <w:u w:val="single"/>
          <w:lang w:eastAsia="ru-RU"/>
        </w:rPr>
      </w:pPr>
    </w:p>
    <w:p w:rsidR="00F211D1" w:rsidRPr="00F211D1" w:rsidRDefault="00F211D1" w:rsidP="00F211D1">
      <w:pPr>
        <w:numPr>
          <w:ilvl w:val="0"/>
          <w:numId w:val="1"/>
        </w:numPr>
        <w:shd w:val="clear" w:color="auto" w:fill="FFFF00"/>
        <w:spacing w:before="89" w:after="102" w:line="240" w:lineRule="auto"/>
        <w:ind w:left="0"/>
        <w:rPr>
          <w:rFonts w:ascii="Times New Roman" w:eastAsia="Times New Roman" w:hAnsi="Times New Roman" w:cs="Times New Roman"/>
          <w:color w:val="002060"/>
          <w:sz w:val="44"/>
          <w:szCs w:val="44"/>
          <w:lang w:eastAsia="ru-RU"/>
        </w:rPr>
      </w:pPr>
      <w:r w:rsidRPr="00F211D1">
        <w:rPr>
          <w:rFonts w:ascii="Times New Roman" w:eastAsia="Times New Roman" w:hAnsi="Times New Roman" w:cs="Times New Roman"/>
          <w:color w:val="002060"/>
          <w:sz w:val="44"/>
          <w:szCs w:val="44"/>
          <w:lang w:eastAsia="ru-RU"/>
        </w:rPr>
        <w:t>Ходить в </w:t>
      </w:r>
      <w:hyperlink r:id="rId6" w:tgtFrame="_blank" w:tooltip="Что делать, если ребенка укусил клещ – Первая помощь" w:history="1">
        <w:r w:rsidRPr="00F211D1">
          <w:rPr>
            <w:rFonts w:ascii="Times New Roman" w:eastAsia="Times New Roman" w:hAnsi="Times New Roman" w:cs="Times New Roman"/>
            <w:color w:val="002060"/>
            <w:sz w:val="44"/>
            <w:szCs w:val="44"/>
            <w:lang w:eastAsia="ru-RU"/>
          </w:rPr>
          <w:t>лес</w:t>
        </w:r>
      </w:hyperlink>
      <w:r w:rsidRPr="00F211D1">
        <w:rPr>
          <w:rFonts w:ascii="Times New Roman" w:eastAsia="Times New Roman" w:hAnsi="Times New Roman" w:cs="Times New Roman"/>
          <w:color w:val="002060"/>
          <w:sz w:val="44"/>
          <w:szCs w:val="44"/>
          <w:lang w:eastAsia="ru-RU"/>
        </w:rPr>
        <w:t xml:space="preserve"> можно только </w:t>
      </w:r>
      <w:proofErr w:type="gramStart"/>
      <w:r w:rsidRPr="00F211D1">
        <w:rPr>
          <w:rFonts w:ascii="Times New Roman" w:eastAsia="Times New Roman" w:hAnsi="Times New Roman" w:cs="Times New Roman"/>
          <w:color w:val="002060"/>
          <w:sz w:val="44"/>
          <w:szCs w:val="44"/>
          <w:lang w:eastAsia="ru-RU"/>
        </w:rPr>
        <w:t>со</w:t>
      </w:r>
      <w:proofErr w:type="gramEnd"/>
      <w:r w:rsidRPr="00F211D1">
        <w:rPr>
          <w:rFonts w:ascii="Times New Roman" w:eastAsia="Times New Roman" w:hAnsi="Times New Roman" w:cs="Times New Roman"/>
          <w:color w:val="002060"/>
          <w:sz w:val="44"/>
          <w:szCs w:val="44"/>
          <w:lang w:eastAsia="ru-RU"/>
        </w:rPr>
        <w:t xml:space="preserve"> взрослыми. Один взрослый должен приходиться на одного ребенка или группу детей. При большом количестве детей взрослых должно быть соразмерно. Если вдруг случится непредвиденная опасная ситуация, такое соотношение поможет быстро скоординировать действия группы и избежать нежелательных последствий.</w:t>
      </w:r>
    </w:p>
    <w:p w:rsidR="00F211D1" w:rsidRPr="00F211D1" w:rsidRDefault="00F211D1" w:rsidP="00F211D1">
      <w:pPr>
        <w:numPr>
          <w:ilvl w:val="0"/>
          <w:numId w:val="1"/>
        </w:numPr>
        <w:shd w:val="clear" w:color="auto" w:fill="FFFF00"/>
        <w:spacing w:before="89" w:after="102" w:line="240" w:lineRule="auto"/>
        <w:ind w:left="0"/>
        <w:rPr>
          <w:rFonts w:ascii="Times New Roman" w:eastAsia="Times New Roman" w:hAnsi="Times New Roman" w:cs="Times New Roman"/>
          <w:color w:val="002060"/>
          <w:sz w:val="44"/>
          <w:szCs w:val="44"/>
          <w:lang w:eastAsia="ru-RU"/>
        </w:rPr>
      </w:pPr>
      <w:r w:rsidRPr="00F211D1">
        <w:rPr>
          <w:rFonts w:ascii="Times New Roman" w:eastAsia="Times New Roman" w:hAnsi="Times New Roman" w:cs="Times New Roman"/>
          <w:color w:val="002060"/>
          <w:sz w:val="44"/>
          <w:szCs w:val="44"/>
          <w:lang w:eastAsia="ru-RU"/>
        </w:rPr>
        <w:t>Идя в </w:t>
      </w:r>
      <w:hyperlink r:id="rId7" w:tgtFrame="_blank" w:tooltip="Что делать, если ребенка укусил клещ – Первая помощь" w:history="1">
        <w:r w:rsidRPr="00F211D1">
          <w:rPr>
            <w:rFonts w:ascii="Times New Roman" w:eastAsia="Times New Roman" w:hAnsi="Times New Roman" w:cs="Times New Roman"/>
            <w:color w:val="002060"/>
            <w:sz w:val="44"/>
            <w:szCs w:val="44"/>
            <w:lang w:eastAsia="ru-RU"/>
          </w:rPr>
          <w:t>лес</w:t>
        </w:r>
      </w:hyperlink>
      <w:r w:rsidRPr="00F211D1">
        <w:rPr>
          <w:rFonts w:ascii="Times New Roman" w:eastAsia="Times New Roman" w:hAnsi="Times New Roman" w:cs="Times New Roman"/>
          <w:color w:val="002060"/>
          <w:sz w:val="44"/>
          <w:szCs w:val="44"/>
          <w:lang w:eastAsia="ru-RU"/>
        </w:rPr>
        <w:t> в поход, обязательно взять с собой мобильный телефон, чтобы можно было связаться с родителями при возникновении опасной ситуации. Если же мобильная связь в лесу отсутствует, существует номер экстренного вызова – 112, который поможет вызвать спасателей.</w:t>
      </w:r>
    </w:p>
    <w:p w:rsidR="00F211D1" w:rsidRPr="00F211D1" w:rsidRDefault="00F211D1" w:rsidP="00F211D1">
      <w:pPr>
        <w:numPr>
          <w:ilvl w:val="0"/>
          <w:numId w:val="1"/>
        </w:numPr>
        <w:shd w:val="clear" w:color="auto" w:fill="FFFF00"/>
        <w:spacing w:before="89" w:after="102" w:line="240" w:lineRule="auto"/>
        <w:ind w:left="0"/>
        <w:rPr>
          <w:rFonts w:ascii="Times New Roman" w:eastAsia="Times New Roman" w:hAnsi="Times New Roman" w:cs="Times New Roman"/>
          <w:color w:val="002060"/>
          <w:sz w:val="44"/>
          <w:szCs w:val="44"/>
          <w:lang w:eastAsia="ru-RU"/>
        </w:rPr>
      </w:pPr>
      <w:r w:rsidRPr="00F211D1">
        <w:rPr>
          <w:rFonts w:ascii="Times New Roman" w:eastAsia="Times New Roman" w:hAnsi="Times New Roman" w:cs="Times New Roman"/>
          <w:color w:val="002060"/>
          <w:sz w:val="44"/>
          <w:szCs w:val="44"/>
          <w:lang w:eastAsia="ru-RU"/>
        </w:rPr>
        <w:t>Закончить поход и покинуть </w:t>
      </w:r>
      <w:hyperlink r:id="rId8" w:tgtFrame="_blank" w:tooltip="Что делать, если ребенка укусил клещ – Первая помощь" w:history="1">
        <w:r w:rsidRPr="00F211D1">
          <w:rPr>
            <w:rFonts w:ascii="Times New Roman" w:eastAsia="Times New Roman" w:hAnsi="Times New Roman" w:cs="Times New Roman"/>
            <w:color w:val="002060"/>
            <w:sz w:val="44"/>
            <w:szCs w:val="44"/>
            <w:lang w:eastAsia="ru-RU"/>
          </w:rPr>
          <w:t>лес</w:t>
        </w:r>
      </w:hyperlink>
      <w:r w:rsidRPr="00F211D1">
        <w:rPr>
          <w:rFonts w:ascii="Times New Roman" w:eastAsia="Times New Roman" w:hAnsi="Times New Roman" w:cs="Times New Roman"/>
          <w:color w:val="002060"/>
          <w:sz w:val="44"/>
          <w:szCs w:val="44"/>
          <w:lang w:eastAsia="ru-RU"/>
        </w:rPr>
        <w:t> необходимо до заката, так как находиться ночью в лесу очень опасно.</w:t>
      </w:r>
    </w:p>
    <w:p w:rsidR="00F211D1" w:rsidRPr="00F211D1" w:rsidRDefault="00F211D1" w:rsidP="00F211D1">
      <w:pPr>
        <w:numPr>
          <w:ilvl w:val="0"/>
          <w:numId w:val="1"/>
        </w:numPr>
        <w:shd w:val="clear" w:color="auto" w:fill="FFFF00"/>
        <w:spacing w:before="89" w:after="102" w:line="240" w:lineRule="auto"/>
        <w:ind w:left="0"/>
        <w:rPr>
          <w:rFonts w:ascii="Times New Roman" w:eastAsia="Times New Roman" w:hAnsi="Times New Roman" w:cs="Times New Roman"/>
          <w:color w:val="002060"/>
          <w:sz w:val="44"/>
          <w:szCs w:val="44"/>
          <w:lang w:eastAsia="ru-RU"/>
        </w:rPr>
      </w:pPr>
      <w:r w:rsidRPr="00F211D1">
        <w:rPr>
          <w:rFonts w:ascii="Times New Roman" w:eastAsia="Times New Roman" w:hAnsi="Times New Roman" w:cs="Times New Roman"/>
          <w:color w:val="002060"/>
          <w:sz w:val="44"/>
          <w:szCs w:val="44"/>
          <w:lang w:eastAsia="ru-RU"/>
        </w:rPr>
        <w:t>При отсутствии в лесу наезженной дороги нужно ставить </w:t>
      </w:r>
      <w:hyperlink r:id="rId9" w:tgtFrame="_blank" w:tooltip="Как вести себя в транспорте: правила безопасного проезда" w:history="1">
        <w:r w:rsidRPr="00F211D1">
          <w:rPr>
            <w:rFonts w:ascii="Times New Roman" w:eastAsia="Times New Roman" w:hAnsi="Times New Roman" w:cs="Times New Roman"/>
            <w:color w:val="002060"/>
            <w:sz w:val="44"/>
            <w:szCs w:val="44"/>
            <w:lang w:eastAsia="ru-RU"/>
          </w:rPr>
          <w:t>транспорт</w:t>
        </w:r>
      </w:hyperlink>
      <w:r w:rsidRPr="00F211D1">
        <w:rPr>
          <w:rFonts w:ascii="Times New Roman" w:eastAsia="Times New Roman" w:hAnsi="Times New Roman" w:cs="Times New Roman"/>
          <w:color w:val="002060"/>
          <w:sz w:val="44"/>
          <w:szCs w:val="44"/>
          <w:lang w:eastAsia="ru-RU"/>
        </w:rPr>
        <w:t> перед лесом. Это поможет беречь природу.</w:t>
      </w:r>
    </w:p>
    <w:p w:rsidR="00F211D1" w:rsidRPr="00F211D1" w:rsidRDefault="00F211D1" w:rsidP="00F211D1">
      <w:pPr>
        <w:numPr>
          <w:ilvl w:val="0"/>
          <w:numId w:val="1"/>
        </w:numPr>
        <w:shd w:val="clear" w:color="auto" w:fill="FFFF00"/>
        <w:spacing w:before="89" w:after="102" w:line="240" w:lineRule="auto"/>
        <w:ind w:left="0"/>
        <w:rPr>
          <w:rFonts w:ascii="Times New Roman" w:eastAsia="Times New Roman" w:hAnsi="Times New Roman" w:cs="Times New Roman"/>
          <w:color w:val="002060"/>
          <w:sz w:val="44"/>
          <w:szCs w:val="44"/>
          <w:lang w:eastAsia="ru-RU"/>
        </w:rPr>
      </w:pPr>
      <w:r w:rsidRPr="00F211D1">
        <w:rPr>
          <w:rFonts w:ascii="Times New Roman" w:eastAsia="Times New Roman" w:hAnsi="Times New Roman" w:cs="Times New Roman"/>
          <w:color w:val="002060"/>
          <w:sz w:val="44"/>
          <w:szCs w:val="44"/>
          <w:lang w:eastAsia="ru-RU"/>
        </w:rPr>
        <w:t>Не стоит сильно углубляться в </w:t>
      </w:r>
      <w:hyperlink r:id="rId10" w:tgtFrame="_blank" w:tooltip="Что делать, если ребенка укусил клещ – Первая помощь" w:history="1">
        <w:r w:rsidRPr="00F211D1">
          <w:rPr>
            <w:rFonts w:ascii="Times New Roman" w:eastAsia="Times New Roman" w:hAnsi="Times New Roman" w:cs="Times New Roman"/>
            <w:color w:val="002060"/>
            <w:sz w:val="44"/>
            <w:szCs w:val="44"/>
            <w:lang w:eastAsia="ru-RU"/>
          </w:rPr>
          <w:t>лес</w:t>
        </w:r>
      </w:hyperlink>
      <w:r w:rsidRPr="00F211D1">
        <w:rPr>
          <w:rFonts w:ascii="Times New Roman" w:eastAsia="Times New Roman" w:hAnsi="Times New Roman" w:cs="Times New Roman"/>
          <w:color w:val="002060"/>
          <w:sz w:val="44"/>
          <w:szCs w:val="44"/>
          <w:lang w:eastAsia="ru-RU"/>
        </w:rPr>
        <w:t> при выборе места для пикника. Чем дальше вы зайдете в </w:t>
      </w:r>
      <w:hyperlink r:id="rId11" w:tgtFrame="_blank" w:tooltip="Что делать, если ребенка укусил клещ – Первая помощь" w:history="1">
        <w:r w:rsidRPr="00F211D1">
          <w:rPr>
            <w:rFonts w:ascii="Times New Roman" w:eastAsia="Times New Roman" w:hAnsi="Times New Roman" w:cs="Times New Roman"/>
            <w:color w:val="002060"/>
            <w:sz w:val="44"/>
            <w:szCs w:val="44"/>
            <w:lang w:eastAsia="ru-RU"/>
          </w:rPr>
          <w:t>лес</w:t>
        </w:r>
      </w:hyperlink>
      <w:r w:rsidRPr="00F211D1">
        <w:rPr>
          <w:rFonts w:ascii="Times New Roman" w:eastAsia="Times New Roman" w:hAnsi="Times New Roman" w:cs="Times New Roman"/>
          <w:color w:val="002060"/>
          <w:sz w:val="44"/>
          <w:szCs w:val="44"/>
          <w:lang w:eastAsia="ru-RU"/>
        </w:rPr>
        <w:t xml:space="preserve">, тем больше вероятность заблудиться на </w:t>
      </w:r>
      <w:r w:rsidRPr="00F211D1">
        <w:rPr>
          <w:rFonts w:ascii="Times New Roman" w:eastAsia="Times New Roman" w:hAnsi="Times New Roman" w:cs="Times New Roman"/>
          <w:color w:val="002060"/>
          <w:sz w:val="44"/>
          <w:szCs w:val="44"/>
          <w:lang w:eastAsia="ru-RU"/>
        </w:rPr>
        <w:lastRenderedPageBreak/>
        <w:t>обратном пути. Также вы можете потревожить диких зверей, зайдя в ареал их обитания. Лучше отдыхать в уже известном вам месте.</w:t>
      </w:r>
    </w:p>
    <w:p w:rsidR="00F211D1" w:rsidRPr="00F211D1" w:rsidRDefault="00F211D1" w:rsidP="00F211D1">
      <w:pPr>
        <w:numPr>
          <w:ilvl w:val="0"/>
          <w:numId w:val="1"/>
        </w:numPr>
        <w:shd w:val="clear" w:color="auto" w:fill="FFFF00"/>
        <w:spacing w:before="89" w:after="102" w:line="240" w:lineRule="auto"/>
        <w:ind w:left="0"/>
        <w:rPr>
          <w:rFonts w:ascii="Times New Roman" w:eastAsia="Times New Roman" w:hAnsi="Times New Roman" w:cs="Times New Roman"/>
          <w:color w:val="002060"/>
          <w:sz w:val="44"/>
          <w:szCs w:val="44"/>
          <w:lang w:eastAsia="ru-RU"/>
        </w:rPr>
      </w:pPr>
      <w:r w:rsidRPr="00F211D1">
        <w:rPr>
          <w:rFonts w:ascii="Times New Roman" w:eastAsia="Times New Roman" w:hAnsi="Times New Roman" w:cs="Times New Roman"/>
          <w:color w:val="002060"/>
          <w:sz w:val="44"/>
          <w:szCs w:val="44"/>
          <w:lang w:eastAsia="ru-RU"/>
        </w:rPr>
        <w:t>Ни в коем случае нельзя поджигать сухую траву. Это может привести к страшным и трагическим последствиям. При разведении костра обязательно окопайте его, тем самым оградив от сухой травы. Аккуратно складывайте ветки и поджигайте их, убедившись, что над костром нет ветвей деревьев. Покидая лес обязательно нужно потушить костер водой или засыпать его землей или песком. Не забудьте убедиться, что в костре не осталось тлеющих углей. Один забытый уголек может привести к большой трагедии – лесному пожару.</w:t>
      </w:r>
    </w:p>
    <w:p w:rsidR="00F211D1" w:rsidRPr="00F211D1" w:rsidRDefault="00F211D1" w:rsidP="00F211D1">
      <w:pPr>
        <w:numPr>
          <w:ilvl w:val="0"/>
          <w:numId w:val="1"/>
        </w:numPr>
        <w:shd w:val="clear" w:color="auto" w:fill="FFFF00"/>
        <w:spacing w:before="89" w:after="102" w:line="240" w:lineRule="auto"/>
        <w:ind w:left="0"/>
        <w:rPr>
          <w:rFonts w:ascii="Times New Roman" w:eastAsia="Times New Roman" w:hAnsi="Times New Roman" w:cs="Times New Roman"/>
          <w:color w:val="002060"/>
          <w:sz w:val="44"/>
          <w:szCs w:val="44"/>
          <w:lang w:eastAsia="ru-RU"/>
        </w:rPr>
      </w:pPr>
      <w:r w:rsidRPr="00F211D1">
        <w:rPr>
          <w:rFonts w:ascii="Times New Roman" w:eastAsia="Times New Roman" w:hAnsi="Times New Roman" w:cs="Times New Roman"/>
          <w:color w:val="002060"/>
          <w:sz w:val="44"/>
          <w:szCs w:val="44"/>
          <w:lang w:eastAsia="ru-RU"/>
        </w:rPr>
        <w:t>Обязательно забирайте весь образовавшийся мусор с собой, берите не только свой мусор, но и оставленный нерадивыми туристами. Не забывайте, что лес – это </w:t>
      </w:r>
      <w:hyperlink r:id="rId12" w:tgtFrame="_blank" w:tooltip="Важная памятка о безопасности ребенка в доме" w:history="1">
        <w:r w:rsidRPr="00F211D1">
          <w:rPr>
            <w:rFonts w:ascii="Times New Roman" w:eastAsia="Times New Roman" w:hAnsi="Times New Roman" w:cs="Times New Roman"/>
            <w:color w:val="002060"/>
            <w:sz w:val="44"/>
            <w:szCs w:val="44"/>
            <w:lang w:eastAsia="ru-RU"/>
          </w:rPr>
          <w:t>дом</w:t>
        </w:r>
      </w:hyperlink>
      <w:r w:rsidRPr="00F211D1">
        <w:rPr>
          <w:rFonts w:ascii="Times New Roman" w:eastAsia="Times New Roman" w:hAnsi="Times New Roman" w:cs="Times New Roman"/>
          <w:color w:val="002060"/>
          <w:sz w:val="44"/>
          <w:szCs w:val="44"/>
          <w:lang w:eastAsia="ru-RU"/>
        </w:rPr>
        <w:t> для животных и птиц, поэтому приходя к ним в гости, ведите себя прилично.</w:t>
      </w:r>
    </w:p>
    <w:p w:rsidR="00F211D1" w:rsidRPr="00F211D1" w:rsidRDefault="00F211D1" w:rsidP="00F211D1">
      <w:pPr>
        <w:numPr>
          <w:ilvl w:val="0"/>
          <w:numId w:val="1"/>
        </w:numPr>
        <w:shd w:val="clear" w:color="auto" w:fill="FFFF00"/>
        <w:spacing w:before="89" w:after="102" w:line="240" w:lineRule="auto"/>
        <w:ind w:left="0"/>
        <w:rPr>
          <w:rFonts w:ascii="Times New Roman" w:eastAsia="Times New Roman" w:hAnsi="Times New Roman" w:cs="Times New Roman"/>
          <w:color w:val="002060"/>
          <w:sz w:val="44"/>
          <w:szCs w:val="44"/>
          <w:lang w:eastAsia="ru-RU"/>
        </w:rPr>
      </w:pPr>
      <w:r w:rsidRPr="00F211D1">
        <w:rPr>
          <w:rFonts w:ascii="Times New Roman" w:eastAsia="Times New Roman" w:hAnsi="Times New Roman" w:cs="Times New Roman"/>
          <w:color w:val="002060"/>
          <w:sz w:val="44"/>
          <w:szCs w:val="44"/>
          <w:lang w:eastAsia="ru-RU"/>
        </w:rPr>
        <w:t>Постарайтесь сильно не шуметь в лесу, не включать громкую музыку. Эти звуки могут напугать лесных жителей. Если вы спугнете самку из норы или из гнезда, вы обрекаете на голодную смерть ее маленьких детенышей.</w:t>
      </w:r>
    </w:p>
    <w:p w:rsidR="00F211D1" w:rsidRPr="00F211D1" w:rsidRDefault="00F211D1" w:rsidP="00F211D1">
      <w:pPr>
        <w:numPr>
          <w:ilvl w:val="0"/>
          <w:numId w:val="1"/>
        </w:numPr>
        <w:shd w:val="clear" w:color="auto" w:fill="FFFF00"/>
        <w:spacing w:before="89" w:after="102" w:line="240" w:lineRule="auto"/>
        <w:ind w:left="0"/>
        <w:rPr>
          <w:rFonts w:ascii="Times New Roman" w:eastAsia="Times New Roman" w:hAnsi="Times New Roman" w:cs="Times New Roman"/>
          <w:color w:val="002060"/>
          <w:sz w:val="44"/>
          <w:szCs w:val="44"/>
          <w:lang w:eastAsia="ru-RU"/>
        </w:rPr>
      </w:pPr>
      <w:r w:rsidRPr="00F211D1">
        <w:rPr>
          <w:rFonts w:ascii="Times New Roman" w:eastAsia="Times New Roman" w:hAnsi="Times New Roman" w:cs="Times New Roman"/>
          <w:color w:val="002060"/>
          <w:sz w:val="44"/>
          <w:szCs w:val="44"/>
          <w:lang w:eastAsia="ru-RU"/>
        </w:rPr>
        <w:lastRenderedPageBreak/>
        <w:t xml:space="preserve">Не бейте стекло в лесу, осколки могут вас поранить. Отдыхающие после вас люди тоже могут получить порез. Стоить помнить, что </w:t>
      </w:r>
      <w:proofErr w:type="gramStart"/>
      <w:r w:rsidRPr="00F211D1">
        <w:rPr>
          <w:rFonts w:ascii="Times New Roman" w:eastAsia="Times New Roman" w:hAnsi="Times New Roman" w:cs="Times New Roman"/>
          <w:color w:val="002060"/>
          <w:sz w:val="44"/>
          <w:szCs w:val="44"/>
          <w:lang w:eastAsia="ru-RU"/>
        </w:rPr>
        <w:t>глубокие порезы, попавшие на артерию или вену могут</w:t>
      </w:r>
      <w:proofErr w:type="gramEnd"/>
      <w:r w:rsidRPr="00F211D1">
        <w:rPr>
          <w:rFonts w:ascii="Times New Roman" w:eastAsia="Times New Roman" w:hAnsi="Times New Roman" w:cs="Times New Roman"/>
          <w:color w:val="002060"/>
          <w:sz w:val="44"/>
          <w:szCs w:val="44"/>
          <w:lang w:eastAsia="ru-RU"/>
        </w:rPr>
        <w:t xml:space="preserve"> привести к летальному исходу. Никогда не забывайте о возможных последствиях своих действий.</w:t>
      </w:r>
    </w:p>
    <w:p w:rsidR="00F211D1" w:rsidRPr="00F211D1" w:rsidRDefault="00F211D1" w:rsidP="00F211D1">
      <w:pPr>
        <w:numPr>
          <w:ilvl w:val="0"/>
          <w:numId w:val="1"/>
        </w:numPr>
        <w:shd w:val="clear" w:color="auto" w:fill="FFFF00"/>
        <w:spacing w:before="89" w:after="102" w:line="240" w:lineRule="auto"/>
        <w:ind w:left="0"/>
        <w:rPr>
          <w:rFonts w:ascii="Times New Roman" w:eastAsia="Times New Roman" w:hAnsi="Times New Roman" w:cs="Times New Roman"/>
          <w:color w:val="002060"/>
          <w:sz w:val="44"/>
          <w:szCs w:val="44"/>
          <w:lang w:eastAsia="ru-RU"/>
        </w:rPr>
      </w:pPr>
      <w:r w:rsidRPr="00F211D1">
        <w:rPr>
          <w:rFonts w:ascii="Times New Roman" w:eastAsia="Times New Roman" w:hAnsi="Times New Roman" w:cs="Times New Roman"/>
          <w:color w:val="002060"/>
          <w:sz w:val="44"/>
          <w:szCs w:val="44"/>
          <w:lang w:eastAsia="ru-RU"/>
        </w:rPr>
        <w:t>Запрещено дразнить диких животных. Присутствие человека само по себе вызывает стресс у обитателей леса. Загнанные звери ведут себя очень агрессивно, к тому же, они могут переносить бешенство, смертельно опасное для людей. Если вы столкнулись с агрессивным зверем, необходимо замереть и дождаться пока оно уйдет.</w:t>
      </w:r>
    </w:p>
    <w:p w:rsidR="00F211D1" w:rsidRPr="00F211D1" w:rsidRDefault="00F211D1" w:rsidP="00D66EF7">
      <w:pPr>
        <w:shd w:val="clear" w:color="auto" w:fill="FFFF00"/>
        <w:spacing w:after="0" w:line="240" w:lineRule="auto"/>
        <w:jc w:val="center"/>
        <w:rPr>
          <w:rFonts w:ascii="Times New Roman" w:eastAsia="Times New Roman" w:hAnsi="Times New Roman" w:cs="Times New Roman"/>
          <w:b/>
          <w:color w:val="FF0000"/>
          <w:sz w:val="44"/>
          <w:szCs w:val="44"/>
          <w:u w:val="single"/>
          <w:lang w:eastAsia="ru-RU"/>
        </w:rPr>
      </w:pPr>
    </w:p>
    <w:p w:rsidR="00F3304E" w:rsidRDefault="00D66EF7" w:rsidP="00D66EF7">
      <w:pPr>
        <w:shd w:val="clear" w:color="auto" w:fill="FFFF00"/>
        <w:jc w:val="center"/>
        <w:rPr>
          <w:rFonts w:ascii="Times New Roman" w:hAnsi="Times New Roman" w:cs="Times New Roman"/>
          <w:b/>
          <w:color w:val="FF0000"/>
          <w:sz w:val="44"/>
          <w:szCs w:val="44"/>
          <w:u w:val="single"/>
        </w:rPr>
      </w:pPr>
      <w:r w:rsidRPr="00D66EF7">
        <w:rPr>
          <w:rFonts w:ascii="Times New Roman" w:hAnsi="Times New Roman" w:cs="Times New Roman"/>
          <w:b/>
          <w:color w:val="FF0000"/>
          <w:sz w:val="44"/>
          <w:szCs w:val="44"/>
          <w:u w:val="single"/>
        </w:rPr>
        <w:t>БЕРЕГИТЕ СЕБЯ И СВОИХ ДЕТЕЙ!!!</w:t>
      </w:r>
    </w:p>
    <w:p w:rsidR="00D66EF7" w:rsidRPr="00D66EF7" w:rsidRDefault="00D66EF7" w:rsidP="00D66EF7">
      <w:pPr>
        <w:shd w:val="clear" w:color="auto" w:fill="FFFF00"/>
        <w:jc w:val="center"/>
        <w:rPr>
          <w:rFonts w:ascii="Times New Roman" w:hAnsi="Times New Roman" w:cs="Times New Roman"/>
          <w:b/>
          <w:color w:val="FF0000"/>
          <w:sz w:val="44"/>
          <w:szCs w:val="44"/>
          <w:u w:val="single"/>
        </w:rPr>
      </w:pPr>
      <w:r>
        <w:rPr>
          <w:rFonts w:ascii="Times New Roman" w:hAnsi="Times New Roman" w:cs="Times New Roman"/>
          <w:b/>
          <w:noProof/>
          <w:color w:val="FF0000"/>
          <w:sz w:val="44"/>
          <w:szCs w:val="44"/>
          <w:u w:val="single"/>
          <w:lang w:eastAsia="ru-RU"/>
        </w:rPr>
        <w:drawing>
          <wp:inline distT="0" distB="0" distL="0" distR="0">
            <wp:extent cx="5353753" cy="3359075"/>
            <wp:effectExtent l="19050" t="0" r="0" b="0"/>
            <wp:docPr id="15" name="Рисунок 15" descr="F:\Консультации на сайт\сюже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Консультации на сайт\сюжет2.jpg"/>
                    <pic:cNvPicPr>
                      <a:picLocks noChangeAspect="1" noChangeArrowheads="1"/>
                    </pic:cNvPicPr>
                  </pic:nvPicPr>
                  <pic:blipFill>
                    <a:blip r:embed="rId13" cstate="print"/>
                    <a:srcRect/>
                    <a:stretch>
                      <a:fillRect/>
                    </a:stretch>
                  </pic:blipFill>
                  <pic:spPr bwMode="auto">
                    <a:xfrm>
                      <a:off x="0" y="0"/>
                      <a:ext cx="5356008" cy="3360490"/>
                    </a:xfrm>
                    <a:prstGeom prst="rect">
                      <a:avLst/>
                    </a:prstGeom>
                    <a:noFill/>
                    <a:ln w="9525">
                      <a:noFill/>
                      <a:miter lim="800000"/>
                      <a:headEnd/>
                      <a:tailEnd/>
                    </a:ln>
                  </pic:spPr>
                </pic:pic>
              </a:graphicData>
            </a:graphic>
          </wp:inline>
        </w:drawing>
      </w:r>
    </w:p>
    <w:sectPr w:rsidR="00D66EF7" w:rsidRPr="00D66EF7" w:rsidSect="00F211D1">
      <w:pgSz w:w="11906" w:h="16838"/>
      <w:pgMar w:top="1134" w:right="850"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F4344"/>
    <w:multiLevelType w:val="multilevel"/>
    <w:tmpl w:val="9244B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isplayBackgroundShape/>
  <w:proofState w:spelling="clean" w:grammar="clean"/>
  <w:defaultTabStop w:val="708"/>
  <w:characterSpacingControl w:val="doNotCompress"/>
  <w:compat/>
  <w:rsids>
    <w:rsidRoot w:val="0046255D"/>
    <w:rsid w:val="0046255D"/>
    <w:rsid w:val="008C4572"/>
    <w:rsid w:val="009330E6"/>
    <w:rsid w:val="00AB0DDA"/>
    <w:rsid w:val="00D66EF7"/>
    <w:rsid w:val="00F21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572"/>
  </w:style>
  <w:style w:type="paragraph" w:styleId="2">
    <w:name w:val="heading 2"/>
    <w:basedOn w:val="a"/>
    <w:link w:val="20"/>
    <w:uiPriority w:val="9"/>
    <w:qFormat/>
    <w:rsid w:val="00F211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25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255D"/>
    <w:rPr>
      <w:rFonts w:ascii="Tahoma" w:hAnsi="Tahoma" w:cs="Tahoma"/>
      <w:sz w:val="16"/>
      <w:szCs w:val="16"/>
    </w:rPr>
  </w:style>
  <w:style w:type="character" w:customStyle="1" w:styleId="20">
    <w:name w:val="Заголовок 2 Знак"/>
    <w:basedOn w:val="a0"/>
    <w:link w:val="2"/>
    <w:uiPriority w:val="9"/>
    <w:rsid w:val="00F211D1"/>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F211D1"/>
    <w:rPr>
      <w:color w:val="0000FF"/>
      <w:u w:val="single"/>
    </w:rPr>
  </w:style>
  <w:style w:type="paragraph" w:styleId="a6">
    <w:name w:val="Normal (Web)"/>
    <w:basedOn w:val="a"/>
    <w:uiPriority w:val="99"/>
    <w:semiHidden/>
    <w:unhideWhenUsed/>
    <w:rsid w:val="00F211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4941071">
      <w:bodyDiv w:val="1"/>
      <w:marLeft w:val="0"/>
      <w:marRight w:val="0"/>
      <w:marTop w:val="0"/>
      <w:marBottom w:val="0"/>
      <w:divBdr>
        <w:top w:val="none" w:sz="0" w:space="0" w:color="auto"/>
        <w:left w:val="none" w:sz="0" w:space="0" w:color="auto"/>
        <w:bottom w:val="none" w:sz="0" w:space="0" w:color="auto"/>
        <w:right w:val="none" w:sz="0" w:space="0" w:color="auto"/>
      </w:divBdr>
    </w:div>
    <w:div w:id="1076055326">
      <w:bodyDiv w:val="1"/>
      <w:marLeft w:val="0"/>
      <w:marRight w:val="0"/>
      <w:marTop w:val="0"/>
      <w:marBottom w:val="0"/>
      <w:divBdr>
        <w:top w:val="none" w:sz="0" w:space="0" w:color="auto"/>
        <w:left w:val="none" w:sz="0" w:space="0" w:color="auto"/>
        <w:bottom w:val="none" w:sz="0" w:space="0" w:color="auto"/>
        <w:right w:val="none" w:sz="0" w:space="0" w:color="auto"/>
      </w:divBdr>
    </w:div>
    <w:div w:id="21320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safety.ru/ylica/chto-delat-esli-rebenka-ukusil-kleshh/"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my-safety.ru/ylica/chto-delat-esli-rebenka-ukusil-kleshh/" TargetMode="External"/><Relationship Id="rId12" Type="http://schemas.openxmlformats.org/officeDocument/2006/relationships/hyperlink" Target="http://my-safety.ru/bezopasnost-doma/vazhnaya-pamyatka-o-bezopasnosti-rebe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safety.ru/ylica/chto-delat-esli-rebenka-ukusil-kleshh/" TargetMode="External"/><Relationship Id="rId11" Type="http://schemas.openxmlformats.org/officeDocument/2006/relationships/hyperlink" Target="http://my-safety.ru/ylica/chto-delat-esli-rebenka-ukusil-kleshh/"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my-safety.ru/ylica/chto-delat-esli-rebenka-ukusil-kleshh/" TargetMode="External"/><Relationship Id="rId4" Type="http://schemas.openxmlformats.org/officeDocument/2006/relationships/webSettings" Target="webSettings.xml"/><Relationship Id="rId9" Type="http://schemas.openxmlformats.org/officeDocument/2006/relationships/hyperlink" Target="http://my-safety.ru/ylica/kak-vesti-sebya-v-transporte-pravila-b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589</Words>
  <Characters>3361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katun</dc:creator>
  <cp:keywords/>
  <dc:description/>
  <cp:lastModifiedBy>katun</cp:lastModifiedBy>
  <cp:revision>2</cp:revision>
  <dcterms:created xsi:type="dcterms:W3CDTF">2021-05-26T13:31:00Z</dcterms:created>
  <dcterms:modified xsi:type="dcterms:W3CDTF">2021-05-26T14:03:00Z</dcterms:modified>
</cp:coreProperties>
</file>