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/>
          <w:sz w:val="56"/>
          <w:szCs w:val="56"/>
          <w:lang w:eastAsia="ru-RU"/>
        </w:rPr>
      </w:pPr>
      <w:r w:rsidRPr="00EF0BD7">
        <w:rPr>
          <w:rFonts w:ascii="Times New Roman" w:eastAsia="Times New Roman" w:hAnsi="Times New Roman" w:cs="Times New Roman"/>
          <w:b/>
          <w:color w:val="632423"/>
          <w:sz w:val="56"/>
          <w:szCs w:val="56"/>
          <w:lang w:eastAsia="ru-RU"/>
        </w:rPr>
        <w:t xml:space="preserve">Консультация  для родителей: 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56"/>
          <w:szCs w:val="56"/>
          <w:lang w:eastAsia="ru-RU"/>
        </w:rPr>
      </w:pPr>
      <w:r w:rsidRPr="00EF0BD7">
        <w:rPr>
          <w:rFonts w:ascii="Times New Roman" w:eastAsia="Times New Roman" w:hAnsi="Times New Roman" w:cs="Times New Roman"/>
          <w:color w:val="632423"/>
          <w:sz w:val="56"/>
          <w:szCs w:val="56"/>
          <w:lang w:eastAsia="ru-RU"/>
        </w:rPr>
        <w:t>«</w:t>
      </w:r>
      <w:proofErr w:type="spellStart"/>
      <w:r w:rsidRPr="00EF0BD7">
        <w:rPr>
          <w:rFonts w:ascii="Times New Roman" w:eastAsia="Times New Roman" w:hAnsi="Times New Roman" w:cs="Times New Roman"/>
          <w:color w:val="632423"/>
          <w:sz w:val="56"/>
          <w:szCs w:val="56"/>
          <w:lang w:eastAsia="ru-RU"/>
        </w:rPr>
        <w:t>Гиперопека</w:t>
      </w:r>
      <w:proofErr w:type="spellEnd"/>
      <w:r w:rsidRPr="00EF0BD7">
        <w:rPr>
          <w:rFonts w:ascii="Times New Roman" w:eastAsia="Times New Roman" w:hAnsi="Times New Roman" w:cs="Times New Roman"/>
          <w:color w:val="632423"/>
          <w:sz w:val="56"/>
          <w:szCs w:val="56"/>
          <w:lang w:eastAsia="ru-RU"/>
        </w:rPr>
        <w:t xml:space="preserve"> и ее последствия»</w:t>
      </w: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32423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b/>
          <w:color w:val="632423"/>
          <w:sz w:val="24"/>
          <w:szCs w:val="24"/>
          <w:lang w:eastAsia="ru-RU"/>
        </w:rPr>
        <w:t>Подготовила: Сурикова Ю.В. - воспитатель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Апрель 2021 г.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Одним из факторов появления людей инфантильных, неуверенных, неспособных принимать решения и нести ответственность является родительская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детстве.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-Есть ли у вас в семье такая проблема?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считайте, почему складывается такое отношение в семье?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Ошибкой в формировании детской психологии заключается в том, что ребенку с детства внушают, какой он великолепный, талантливый, немедленно выполняют любые его прихоти и капризы, все трудности решают за ребенка родители. Для такого ребенка характерен очень высокий уровень притязаний, он стремится быть лидером, стремится выделиться, быть в центре внимания.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вы думайте, что такое доминирующая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доминирующей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гиперопеке</w:t>
      </w:r>
      <w:proofErr w:type="spell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способности, умения ребенка занижаются - в целях «безопасности» и контроля. В итоге ребенок действительно оказывается неспособен выполнять подчас элементарные для своего возраста задачи, так как растет в убеждении что он «ещѐ маленький» и «сделает не так».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Из-за недостатка самостоятельности у ребенка не реализуется потребность в уважении и самоуважении, одна из важнейших, </w:t>
      </w:r>
      <w:proofErr w:type="gram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</w:t>
      </w:r>
      <w:proofErr w:type="gram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личность окончательно созревает.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вы </w:t>
      </w:r>
      <w:proofErr w:type="gram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считайте</w:t>
      </w:r>
      <w:proofErr w:type="gram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каким причинам в семьях появляется излишняя забота к детям?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 распространённых мотивов появления такой модели воспитания в семье – это постоянный страх родителей за ребёнка. Матери и отцу кажется, что с их ребёнком может что-то произойти, и поэтому они стараются уберечь его от возможных опасностей, многие из которых – плод их воображения.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этого, в основе причин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гиперопеки</w:t>
      </w:r>
      <w:proofErr w:type="spell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лежать комплексы и неудачи родителей, а именно: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неполноценности или заниженная самооценка.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сложности родителей с окружающим миром Трудности в общении с людьми, их частые конфликты с окружающими провоцируют их на то, чтобы целиком и полностью сосредоточиться на ребёнке.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одиночества. Многие родители думают, что их мнение — самое верное, и если ребёнок не будет делать так, как они хотят, то он вообще не разберётся в жизни. Такие родители попросту бояться быть бесполезными.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Нереализованная потребность родителей в заботе и любви. Если отца или мать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недолюбили</w:t>
      </w:r>
      <w:proofErr w:type="spell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детстве, то они могут стараться не допустить такого по отношению к своему ребёнку. В результате любовь бывает чрезмерной.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тревога и мнительность. Родителям кажется, что их ребёнок находится в смертельной опасности, с ним может случиться что-то плохое. Обычный ушиб вызывает их панику.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последствия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гипперопеки</w:t>
      </w:r>
      <w:proofErr w:type="spell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быть?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гиперопеки</w:t>
      </w:r>
      <w:proofErr w:type="spell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крайне плачевны. Став взрослым, такой человек будет неспособен самостоятельно принимать решения. Ведь за него всегда решали родители: с кем дружить, куда ходить, во что играть. Конечно,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возникает не со зла. Родители и в самом деле тревожатся за ребенка и хотят полностью контролировать окружающее его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</w:t>
      </w:r>
      <w:proofErr w:type="gram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spellEnd"/>
      <w:proofErr w:type="gram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думая, что так будет лучше для него.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Робость, закомплексованность, неуверенность, отставание в развитии - тормозит нормальную социализацию ребенка.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или иначе, детям, которые выросли в семье с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гиперопекой</w:t>
      </w:r>
      <w:proofErr w:type="spell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сложно потом жить. Им тяжело поверить в себя, сделать карьеру, создать семью. Им всю жизнь придётся преодолевать комплекс неполноценности и неудачливости, который вбивался им в голову «любящими» родителями.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можем сделать, чтобы в классе не было таких детей?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составим с вами рекомендации по устранению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гипперопеки</w:t>
      </w:r>
      <w:proofErr w:type="spell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семьях: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Подумайте – большую часть жизни, выросшему ребенку, хотите вы того или нет, придется прожить без вашей опеки. Повзрослев, он больше не захочет, чтобы вы его «водили за ручку».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вам не было трудно, научитесь отпускать от себя своего ребенка. Конечно, будет трудно. Начните это делать «по кусочкам».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сегодня вы поручили ему одно задание, через некоторое время – другое. А через месяц позволили наложить самостоятельно кашу в тарелку.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ребенка школьного возраста должна присутствовать самостоятельность.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составить список, – какими детскими правами и свободами обладает ваш ребенок. Проанализируйте его. Неужели на самом деле это представляет какую-то угрозу для ребенка.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Попробуйте отвлечься. Займитесь своими личными увлечениями. Интересное занятие поможет вам ненадолго забыть о </w:t>
      </w:r>
      <w:proofErr w:type="spell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гиперопеке</w:t>
      </w:r>
      <w:proofErr w:type="spell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чадом. А ребенок отдохнет от ваших чрезмерных проявлений любви и заботы.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Перестаньте употреблять выражения по типу «Маме лучше знать».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предлагать ребёнку делать выбор самому. Пусть сам выбирает еду, одежду, игрушки, досуг, увлечения, друзей и т. д.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Уважайте выбор ребёнка и его желания.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Предоставьте ребёнку свободу. Пусть он сам выбирает, с кем дружит, пусть сам делает уроки. Если столкнётся с трудностями – он скажет об этом и </w:t>
      </w:r>
      <w:proofErr w:type="gram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</w:t>
      </w:r>
      <w:proofErr w:type="gram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помощи. Не указывайте, не приказывайте, а просто давайте дельные советы, помогайте.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ребёнку будет непросто привыкнуть к внезапно свалившейся на него свободе, ведь он ещё не привык принимать решения и делать всё самостоятельно. Но, поверьте, скоро он освоится, что вы даже будете удивляться, как легко и разумно ему будут даваться решения, и насколько самостоятельным он может быть.</w:t>
      </w:r>
    </w:p>
    <w:p w:rsidR="00EF0BD7" w:rsidRPr="00EF0BD7" w:rsidRDefault="00EF0BD7" w:rsidP="00EF0B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162B" w:rsidRPr="00EF0BD7" w:rsidRDefault="008B162B" w:rsidP="00EF0BD7">
      <w:pPr>
        <w:shd w:val="clear" w:color="auto" w:fill="FFFFFF" w:themeFill="background1"/>
        <w:rPr>
          <w:sz w:val="24"/>
          <w:szCs w:val="24"/>
        </w:rPr>
      </w:pPr>
    </w:p>
    <w:sectPr w:rsidR="008B162B" w:rsidRPr="00EF0BD7" w:rsidSect="00EF0BD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BD7"/>
    <w:rsid w:val="008B162B"/>
    <w:rsid w:val="00E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EF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EF0B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2021-04-03T18:17:00Z</dcterms:created>
  <dcterms:modified xsi:type="dcterms:W3CDTF">2021-04-03T18:21:00Z</dcterms:modified>
</cp:coreProperties>
</file>