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3E" w:rsidRPr="003B4F3E" w:rsidRDefault="003B4F3E" w:rsidP="003B4F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F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4F3E" w:rsidRPr="00C05BC8" w:rsidRDefault="003B4F3E" w:rsidP="00921B22">
      <w:pPr>
        <w:shd w:val="clear" w:color="auto" w:fill="FFFFFF"/>
        <w:spacing w:after="0" w:line="294" w:lineRule="atLeast"/>
        <w:jc w:val="center"/>
        <w:rPr>
          <w:rFonts w:ascii="Cambria" w:eastAsia="Times New Roman" w:hAnsi="Cambria" w:cs="Times New Roman"/>
          <w:color w:val="660066"/>
          <w:sz w:val="72"/>
          <w:szCs w:val="72"/>
          <w:lang w:eastAsia="ru-RU"/>
        </w:rPr>
      </w:pPr>
      <w:r w:rsidRPr="00C05BC8">
        <w:rPr>
          <w:rFonts w:ascii="Cambria" w:eastAsia="Times New Roman" w:hAnsi="Cambria" w:cs="Times New Roman"/>
          <w:b/>
          <w:bCs/>
          <w:color w:val="660066"/>
          <w:sz w:val="72"/>
          <w:szCs w:val="72"/>
          <w:lang w:eastAsia="ru-RU"/>
        </w:rPr>
        <w:t>Ка</w:t>
      </w:r>
      <w:r w:rsidR="00C05BC8">
        <w:rPr>
          <w:rFonts w:ascii="Cambria" w:eastAsia="Times New Roman" w:hAnsi="Cambria" w:cs="Times New Roman"/>
          <w:b/>
          <w:bCs/>
          <w:color w:val="660066"/>
          <w:sz w:val="72"/>
          <w:szCs w:val="72"/>
          <w:lang w:eastAsia="ru-RU"/>
        </w:rPr>
        <w:t xml:space="preserve">к помочь ребёнку привыкнуть                                                </w:t>
      </w:r>
      <w:r w:rsidRPr="00C05BC8">
        <w:rPr>
          <w:rFonts w:ascii="Cambria" w:eastAsia="Times New Roman" w:hAnsi="Cambria" w:cs="Times New Roman"/>
          <w:b/>
          <w:bCs/>
          <w:color w:val="660066"/>
          <w:sz w:val="72"/>
          <w:szCs w:val="72"/>
          <w:lang w:eastAsia="ru-RU"/>
        </w:rPr>
        <w:t>к детскому саду.</w:t>
      </w:r>
    </w:p>
    <w:p w:rsidR="00921B22" w:rsidRDefault="00921B22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5789" w:rsidRPr="00735845" w:rsidRDefault="00921B22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1. </w:t>
      </w:r>
      <w:r w:rsidR="005C5789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>К детскому саду ребенка нужно готовить: рассказать, что такое</w:t>
      </w:r>
      <w:r w:rsidR="005C5789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детский сад, зачем туда ходят дети, почему вы хотите, чтобы малыш пошел в детский сад.</w:t>
      </w:r>
    </w:p>
    <w:p w:rsidR="00C05BC8" w:rsidRPr="00735845" w:rsidRDefault="00C05BC8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</w:p>
    <w:p w:rsidR="003B4F3E" w:rsidRPr="00735845" w:rsidRDefault="00921B22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2. 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>И д</w:t>
      </w:r>
      <w:r w:rsidR="005C5789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ома, и в саду говорите с ребенком спокойно, 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>уверенно.</w:t>
      </w:r>
      <w:r w:rsidR="003B4F3E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  </w:t>
      </w:r>
      <w:r w:rsidR="005C5789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Х</w:t>
      </w:r>
      <w:r w:rsidR="003B4F3E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:rsidR="00C05BC8" w:rsidRPr="00735845" w:rsidRDefault="00C05BC8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</w:p>
    <w:p w:rsidR="00921B22" w:rsidRPr="00735845" w:rsidRDefault="00921B22" w:rsidP="00921B22">
      <w:pPr>
        <w:numPr>
          <w:ilvl w:val="0"/>
          <w:numId w:val="2"/>
        </w:numPr>
        <w:shd w:val="clear" w:color="auto" w:fill="FFFFFF"/>
        <w:spacing w:after="0" w:line="294" w:lineRule="atLeast"/>
        <w:ind w:left="0" w:hanging="426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3. Не нарушайте привычки на первых порах, даже плохие </w:t>
      </w: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(сосание пальца, соски и т.п.)</w:t>
      </w:r>
      <w:r w:rsidR="00C05BC8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.</w:t>
      </w: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Так вы добавляете еще один стресс вашему ребенку. Подождите, пока ребенок адаптируется к садику, тогда займитесь привычками, если не сделали этого раньше. </w:t>
      </w:r>
    </w:p>
    <w:p w:rsidR="00C05BC8" w:rsidRPr="00735845" w:rsidRDefault="00C05BC8" w:rsidP="00921B22">
      <w:pPr>
        <w:numPr>
          <w:ilvl w:val="0"/>
          <w:numId w:val="2"/>
        </w:numPr>
        <w:shd w:val="clear" w:color="auto" w:fill="FFFFFF"/>
        <w:spacing w:after="0" w:line="294" w:lineRule="atLeast"/>
        <w:ind w:left="0" w:hanging="426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</w:p>
    <w:p w:rsidR="005C5789" w:rsidRPr="00735845" w:rsidRDefault="00921B22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>4. Пусть ребёнка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 отводит тот, с которым ему легче расстаться. </w:t>
      </w:r>
    </w:p>
    <w:p w:rsidR="00C05BC8" w:rsidRPr="00735845" w:rsidRDefault="00C05BC8" w:rsidP="003B4F3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</w:pPr>
    </w:p>
    <w:p w:rsidR="003B4F3E" w:rsidRPr="00735845" w:rsidRDefault="00921B22" w:rsidP="005C57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0"/>
          <w:szCs w:val="40"/>
          <w:lang w:eastAsia="ru-RU"/>
        </w:rPr>
        <w:t>5</w:t>
      </w: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. 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Максимально сократите время </w:t>
      </w:r>
      <w:r w:rsidR="00C05BC8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>переодевания и прощания.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 </w:t>
      </w:r>
      <w:r w:rsidR="00C05BC8" w:rsidRPr="00735845">
        <w:rPr>
          <w:rFonts w:ascii="Times New Roman" w:eastAsia="Times New Roman" w:hAnsi="Times New Roman" w:cs="Times New Roman"/>
          <w:bCs/>
          <w:color w:val="003300"/>
          <w:sz w:val="44"/>
          <w:szCs w:val="44"/>
          <w:lang w:eastAsia="ru-RU"/>
        </w:rPr>
        <w:t xml:space="preserve">(до 2-х, 3-х минут) </w:t>
      </w:r>
    </w:p>
    <w:p w:rsidR="00C05BC8" w:rsidRPr="00735845" w:rsidRDefault="00C05BC8" w:rsidP="005C578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</w:pPr>
    </w:p>
    <w:p w:rsidR="005C5789" w:rsidRPr="00735845" w:rsidRDefault="00921B22" w:rsidP="00F6389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3300"/>
          <w:sz w:val="40"/>
          <w:szCs w:val="40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0"/>
          <w:szCs w:val="40"/>
          <w:lang w:eastAsia="ru-RU"/>
        </w:rPr>
        <w:lastRenderedPageBreak/>
        <w:t xml:space="preserve">6. 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0"/>
          <w:szCs w:val="40"/>
          <w:lang w:eastAsia="ru-RU"/>
        </w:rPr>
        <w:t>Не гов</w:t>
      </w:r>
      <w:r w:rsidR="005C5789" w:rsidRPr="00735845">
        <w:rPr>
          <w:rFonts w:ascii="Times New Roman" w:eastAsia="Times New Roman" w:hAnsi="Times New Roman" w:cs="Times New Roman"/>
          <w:b/>
          <w:bCs/>
          <w:color w:val="003300"/>
          <w:sz w:val="40"/>
          <w:szCs w:val="40"/>
          <w:lang w:eastAsia="ru-RU"/>
        </w:rPr>
        <w:t>орите о том, что будете скучать</w:t>
      </w:r>
      <w:r w:rsidR="005C5789" w:rsidRPr="00735845">
        <w:rPr>
          <w:rFonts w:ascii="Times New Roman" w:eastAsia="Times New Roman" w:hAnsi="Times New Roman" w:cs="Times New Roman"/>
          <w:color w:val="003300"/>
          <w:sz w:val="40"/>
          <w:szCs w:val="40"/>
          <w:lang w:eastAsia="ru-RU"/>
        </w:rPr>
        <w:t>.</w:t>
      </w:r>
      <w:r w:rsidR="003B4F3E" w:rsidRPr="00735845">
        <w:rPr>
          <w:rFonts w:ascii="Times New Roman" w:eastAsia="Times New Roman" w:hAnsi="Times New Roman" w:cs="Times New Roman"/>
          <w:color w:val="003300"/>
          <w:sz w:val="40"/>
          <w:szCs w:val="40"/>
          <w:lang w:eastAsia="ru-RU"/>
        </w:rPr>
        <w:t xml:space="preserve"> </w:t>
      </w:r>
    </w:p>
    <w:p w:rsidR="00C05BC8" w:rsidRPr="00735845" w:rsidRDefault="00C05BC8" w:rsidP="00F6389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</w:p>
    <w:p w:rsidR="005C5789" w:rsidRPr="00735845" w:rsidRDefault="00921B22" w:rsidP="00921B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7. </w:t>
      </w:r>
      <w:r w:rsidR="005C5789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Обязательно скажите, что вы придете, и </w:t>
      </w:r>
      <w:proofErr w:type="gramStart"/>
      <w:r w:rsidR="005C5789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>обозначьте</w:t>
      </w:r>
      <w:proofErr w:type="gramEnd"/>
      <w:r w:rsidR="005C5789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 когда</w:t>
      </w:r>
      <w:r w:rsidR="005C5789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.</w:t>
      </w: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Ребёнку легче знать, что мама придет после какого-то события, чем ждать ее каждую минуту.</w:t>
      </w:r>
    </w:p>
    <w:p w:rsidR="00C05BC8" w:rsidRPr="00735845" w:rsidRDefault="00C05BC8" w:rsidP="00921B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0"/>
          <w:szCs w:val="40"/>
          <w:lang w:eastAsia="ru-RU"/>
        </w:rPr>
      </w:pPr>
    </w:p>
    <w:p w:rsidR="003B4F3E" w:rsidRPr="00735845" w:rsidRDefault="00921B22" w:rsidP="005C57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color w:val="003300"/>
          <w:sz w:val="44"/>
          <w:szCs w:val="44"/>
          <w:lang w:eastAsia="ru-RU"/>
        </w:rPr>
        <w:t>8.</w:t>
      </w:r>
      <w:r w:rsidR="005C5789" w:rsidRPr="00735845">
        <w:rPr>
          <w:rFonts w:ascii="Times New Roman" w:eastAsia="Times New Roman" w:hAnsi="Times New Roman" w:cs="Times New Roman"/>
          <w:b/>
          <w:color w:val="003300"/>
          <w:sz w:val="44"/>
          <w:szCs w:val="44"/>
          <w:lang w:eastAsia="ru-RU"/>
        </w:rPr>
        <w:t xml:space="preserve">Твердо выполняйте обещания, </w:t>
      </w:r>
      <w:r w:rsidR="00C05BC8" w:rsidRPr="00735845">
        <w:rPr>
          <w:rFonts w:ascii="Times New Roman" w:eastAsia="Times New Roman" w:hAnsi="Times New Roman" w:cs="Times New Roman"/>
          <w:b/>
          <w:color w:val="003300"/>
          <w:sz w:val="44"/>
          <w:szCs w:val="44"/>
          <w:lang w:eastAsia="ru-RU"/>
        </w:rPr>
        <w:t>забирайте в назначенное время.</w:t>
      </w:r>
    </w:p>
    <w:p w:rsidR="00921B22" w:rsidRPr="00735845" w:rsidRDefault="00921B22" w:rsidP="005C57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3300"/>
          <w:sz w:val="20"/>
          <w:szCs w:val="20"/>
          <w:lang w:eastAsia="ru-RU"/>
        </w:rPr>
      </w:pPr>
    </w:p>
    <w:p w:rsidR="003B4F3E" w:rsidRPr="00735845" w:rsidRDefault="00921B22" w:rsidP="003B2EEE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9. </w:t>
      </w:r>
      <w:r w:rsidR="003B4F3E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У вас должен быть свой ритуал </w:t>
      </w:r>
      <w:r w:rsidR="00C05BC8" w:rsidRPr="00735845"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ru-RU"/>
        </w:rPr>
        <w:t xml:space="preserve">прощания </w:t>
      </w:r>
      <w:r w:rsidR="003B4F3E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(например, поцеловать, помахать рукой, сказать «пока»). После этого сразу уходите: уверенно и не оборачиваясь. «Ритуал» - это порядок действий, который взрослые повторяют раз за разом. </w:t>
      </w:r>
      <w:r w:rsidR="00C05BC8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                         </w:t>
      </w:r>
      <w:r w:rsidR="003B4F3E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Например, уходя, мама всегда:</w:t>
      </w:r>
    </w:p>
    <w:p w:rsidR="003B4F3E" w:rsidRPr="00735845" w:rsidRDefault="00C05BC8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 на три минутки берет ребенка</w:t>
      </w:r>
      <w:r w:rsidR="003B4F3E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 xml:space="preserve"> на руки;</w:t>
      </w:r>
    </w:p>
    <w:p w:rsidR="003B4F3E" w:rsidRPr="00735845" w:rsidRDefault="003B4F3E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 целует и говорит, куда уходит и когда придет;</w:t>
      </w:r>
    </w:p>
    <w:p w:rsidR="003B4F3E" w:rsidRPr="00735845" w:rsidRDefault="003B4F3E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 просит принести сумку (ключи, платочек и т. д.);</w:t>
      </w:r>
    </w:p>
    <w:p w:rsidR="003B4F3E" w:rsidRPr="00735845" w:rsidRDefault="003B4F3E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 говорит «спасибо» и «пока-пока»;</w:t>
      </w:r>
    </w:p>
    <w:p w:rsidR="003B4F3E" w:rsidRPr="00735845" w:rsidRDefault="003B4F3E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 если ребенок плачет - говорит, что ей очень жалко, что он грустит, но ничего не поделаешь, приходится расставаться;</w:t>
      </w:r>
    </w:p>
    <w:p w:rsidR="003B4F3E" w:rsidRPr="00735845" w:rsidRDefault="00C05BC8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noProof/>
          <w:color w:val="0033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456565</wp:posOffset>
            </wp:positionV>
            <wp:extent cx="5033973" cy="2319655"/>
            <wp:effectExtent l="0" t="0" r="0" b="4445"/>
            <wp:wrapNone/>
            <wp:docPr id="2" name="Рисунок 2" descr="https://avatars.mds.yandex.net/get-zen_doc/1578609/pub_5d6e8d370ce57b00ac5ee1e2_5d6e8e0f78125e00acf6a22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78609/pub_5d6e8d370ce57b00ac5ee1e2_5d6e8e0f78125e00acf6a220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73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3E"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 передает ребенка тому взрослому, с которым он остается;</w:t>
      </w:r>
      <w:bookmarkStart w:id="0" w:name="_GoBack"/>
      <w:bookmarkEnd w:id="0"/>
    </w:p>
    <w:p w:rsidR="003B4F3E" w:rsidRPr="00735845" w:rsidRDefault="003B4F3E" w:rsidP="003B4F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</w:pPr>
      <w:r w:rsidRPr="00735845">
        <w:rPr>
          <w:rFonts w:ascii="Times New Roman" w:eastAsia="Times New Roman" w:hAnsi="Times New Roman" w:cs="Times New Roman"/>
          <w:color w:val="003300"/>
          <w:sz w:val="44"/>
          <w:szCs w:val="44"/>
          <w:lang w:eastAsia="ru-RU"/>
        </w:rPr>
        <w:t>- уходит.</w:t>
      </w:r>
    </w:p>
    <w:p w:rsidR="003B4F3E" w:rsidRPr="00735845" w:rsidRDefault="003B4F3E" w:rsidP="003B4F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3300"/>
          <w:sz w:val="28"/>
          <w:szCs w:val="28"/>
          <w:lang w:eastAsia="ru-RU"/>
        </w:rPr>
      </w:pPr>
    </w:p>
    <w:sectPr w:rsidR="003B4F3E" w:rsidRPr="00735845" w:rsidSect="00C05BC8">
      <w:pgSz w:w="11906" w:h="16838"/>
      <w:pgMar w:top="568" w:right="1080" w:bottom="1135" w:left="1080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C13"/>
    <w:multiLevelType w:val="multilevel"/>
    <w:tmpl w:val="AC8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71F38"/>
    <w:multiLevelType w:val="hybridMultilevel"/>
    <w:tmpl w:val="39D2B138"/>
    <w:lvl w:ilvl="0" w:tplc="594C2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E04F0"/>
    <w:multiLevelType w:val="multilevel"/>
    <w:tmpl w:val="419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17274"/>
    <w:multiLevelType w:val="multilevel"/>
    <w:tmpl w:val="521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3E"/>
    <w:rsid w:val="003B4F3E"/>
    <w:rsid w:val="0052718F"/>
    <w:rsid w:val="005C5789"/>
    <w:rsid w:val="00735845"/>
    <w:rsid w:val="00921B22"/>
    <w:rsid w:val="00C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553AB-F0A7-4349-B8E8-5450D44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Авдеев</dc:creator>
  <cp:keywords/>
  <dc:description/>
  <cp:lastModifiedBy>1</cp:lastModifiedBy>
  <cp:revision>3</cp:revision>
  <dcterms:created xsi:type="dcterms:W3CDTF">2020-08-11T19:29:00Z</dcterms:created>
  <dcterms:modified xsi:type="dcterms:W3CDTF">2020-08-16T18:01:00Z</dcterms:modified>
</cp:coreProperties>
</file>