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DB" w:rsidRPr="00626261" w:rsidRDefault="00633FDB" w:rsidP="00633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14  декабря на б</w:t>
      </w:r>
      <w:r w:rsidR="00303363">
        <w:rPr>
          <w:rFonts w:ascii="Times New Roman" w:hAnsi="Times New Roman"/>
          <w:sz w:val="24"/>
          <w:szCs w:val="24"/>
        </w:rPr>
        <w:t>аз</w:t>
      </w:r>
      <w:r w:rsidRPr="00626261">
        <w:rPr>
          <w:rFonts w:ascii="Times New Roman" w:hAnsi="Times New Roman"/>
          <w:sz w:val="24"/>
          <w:szCs w:val="24"/>
        </w:rPr>
        <w:t xml:space="preserve">е нашего ДОУ прошло методическое объединение учителей – логопедов и учителей – дефектологов  детских садов для детей с нарушениями </w:t>
      </w:r>
      <w:proofErr w:type="spellStart"/>
      <w:r w:rsidRPr="00626261">
        <w:rPr>
          <w:rFonts w:ascii="Times New Roman" w:hAnsi="Times New Roman"/>
          <w:sz w:val="24"/>
          <w:szCs w:val="24"/>
        </w:rPr>
        <w:t>опорно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– двигательного аппарата</w:t>
      </w:r>
    </w:p>
    <w:p w:rsidR="00633FDB" w:rsidRPr="00626261" w:rsidRDefault="00633FDB" w:rsidP="00633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№№ 47, 145, 158, 231</w:t>
      </w:r>
    </w:p>
    <w:p w:rsidR="00633FDB" w:rsidRPr="00626261" w:rsidRDefault="005D259B" w:rsidP="00633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Методическое объединение прошло в форме семинара практикума на тему:</w:t>
      </w:r>
    </w:p>
    <w:p w:rsidR="00633FDB" w:rsidRDefault="00633FDB" w:rsidP="00633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« Развитие элементарных математических представлений в интеграции с другими видами деятельности» </w:t>
      </w:r>
    </w:p>
    <w:p w:rsidR="00626261" w:rsidRPr="00626261" w:rsidRDefault="00626261" w:rsidP="00633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936EB" w:rsidRPr="00626261" w:rsidRDefault="005D259B" w:rsidP="006262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Свой опыт работы представили специалисты и воспитатели.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Учитель – логопед </w:t>
      </w:r>
      <w:proofErr w:type="spellStart"/>
      <w:r w:rsidRPr="00626261">
        <w:rPr>
          <w:rFonts w:ascii="Times New Roman" w:hAnsi="Times New Roman"/>
          <w:sz w:val="24"/>
          <w:szCs w:val="24"/>
        </w:rPr>
        <w:t>Бреславец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О.Я.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Учитель – логопед </w:t>
      </w:r>
      <w:proofErr w:type="spellStart"/>
      <w:r w:rsidRPr="00626261">
        <w:rPr>
          <w:rFonts w:ascii="Times New Roman" w:hAnsi="Times New Roman"/>
          <w:sz w:val="24"/>
          <w:szCs w:val="24"/>
        </w:rPr>
        <w:t>Распопова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И.А.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Воспитатель Сафонова А.Г. 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«Формирование логико-математического мышления в речевом развитии дошкольников»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Музыкальный руководитель Морозова И.В.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Воспитатель Ложкина Т.Н.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«Интеграция  математического и музыкального развития»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Инструктор по физической культуре Паутова О.В.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«Интеграция математического и физического развития»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Педагог психолог Гроза О.И.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«Сказка в математике»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Учитель – дефектолог </w:t>
      </w:r>
      <w:proofErr w:type="spellStart"/>
      <w:r w:rsidRPr="00626261">
        <w:rPr>
          <w:rFonts w:ascii="Times New Roman" w:hAnsi="Times New Roman"/>
          <w:sz w:val="24"/>
          <w:szCs w:val="24"/>
        </w:rPr>
        <w:t>Заплавская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М.М.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«Математическое развитие детей 2-3 летнего возраста»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Учитель – логопед Ганина М.Р.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Учитель-дефектолог Кириллова К.В.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«Использование блоков </w:t>
      </w:r>
      <w:proofErr w:type="spellStart"/>
      <w:r w:rsidRPr="00626261">
        <w:rPr>
          <w:rFonts w:ascii="Times New Roman" w:hAnsi="Times New Roman"/>
          <w:sz w:val="24"/>
          <w:szCs w:val="24"/>
        </w:rPr>
        <w:t>Дьенеша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в математическом развитии детей»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Учитель – дефектолог </w:t>
      </w:r>
      <w:proofErr w:type="spellStart"/>
      <w:r w:rsidRPr="00626261">
        <w:rPr>
          <w:rFonts w:ascii="Times New Roman" w:hAnsi="Times New Roman"/>
          <w:sz w:val="24"/>
          <w:szCs w:val="24"/>
        </w:rPr>
        <w:t>Кочикова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Е.Н.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Учитель – дефектолог Воробьева     И.М.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«Цветные счетные  палочки  </w:t>
      </w:r>
      <w:proofErr w:type="spellStart"/>
      <w:r w:rsidRPr="00626261">
        <w:rPr>
          <w:rFonts w:ascii="Times New Roman" w:hAnsi="Times New Roman"/>
          <w:sz w:val="24"/>
          <w:szCs w:val="24"/>
        </w:rPr>
        <w:t>Кьюзенера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 как средство 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Учитель – дефектолог </w:t>
      </w:r>
      <w:proofErr w:type="spellStart"/>
      <w:r w:rsidRPr="00626261">
        <w:rPr>
          <w:rFonts w:ascii="Times New Roman" w:hAnsi="Times New Roman"/>
          <w:sz w:val="24"/>
          <w:szCs w:val="24"/>
        </w:rPr>
        <w:t>Елкина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М.А.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«Использование развивающих игр </w:t>
      </w:r>
      <w:proofErr w:type="spellStart"/>
      <w:r w:rsidRPr="00626261">
        <w:rPr>
          <w:rFonts w:ascii="Times New Roman" w:hAnsi="Times New Roman"/>
          <w:sz w:val="24"/>
          <w:szCs w:val="24"/>
        </w:rPr>
        <w:t>В.В.Воскобовича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 в математическом развитии детей»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Учитель – дефектолог Горбунова В.В.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«Развитие математических способностей через шахматы»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 xml:space="preserve">Учитель – дефектолог </w:t>
      </w:r>
      <w:proofErr w:type="spellStart"/>
      <w:r w:rsidRPr="00626261">
        <w:rPr>
          <w:rFonts w:ascii="Times New Roman" w:hAnsi="Times New Roman"/>
          <w:sz w:val="24"/>
          <w:szCs w:val="24"/>
        </w:rPr>
        <w:t>Шалина</w:t>
      </w:r>
      <w:proofErr w:type="spellEnd"/>
      <w:r w:rsidRPr="00626261">
        <w:rPr>
          <w:rFonts w:ascii="Times New Roman" w:hAnsi="Times New Roman"/>
          <w:sz w:val="24"/>
          <w:szCs w:val="24"/>
        </w:rPr>
        <w:t xml:space="preserve"> А.О.</w:t>
      </w:r>
    </w:p>
    <w:p w:rsidR="009936EB" w:rsidRPr="00626261" w:rsidRDefault="009936EB" w:rsidP="00993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6261">
        <w:rPr>
          <w:rFonts w:ascii="Times New Roman" w:hAnsi="Times New Roman"/>
          <w:sz w:val="24"/>
          <w:szCs w:val="24"/>
        </w:rPr>
        <w:t>«Использование ИКТ в математическом развитии детей»</w:t>
      </w:r>
    </w:p>
    <w:p w:rsidR="009936EB" w:rsidRDefault="002159C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20393" cy="2180493"/>
            <wp:effectExtent l="19050" t="0" r="0" b="0"/>
            <wp:docPr id="1" name="Рисунок 1" descr="C:\Users\user\AppData\Local\Microsoft\Windows\INetCache\Content.Word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67" cy="218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3" w:rsidRDefault="002159C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14101" cy="2026466"/>
            <wp:effectExtent l="19050" t="0" r="0" b="0"/>
            <wp:docPr id="4" name="Рисунок 4" descr="C:\Users\user\AppData\Local\Microsoft\Windows\INetCache\Content.Word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86" cy="202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3" w:rsidRDefault="002159C3">
      <w:pPr>
        <w:rPr>
          <w:rFonts w:ascii="Times New Roman" w:hAnsi="Times New Roman"/>
          <w:sz w:val="24"/>
          <w:szCs w:val="24"/>
        </w:rPr>
      </w:pPr>
    </w:p>
    <w:p w:rsidR="002159C3" w:rsidRDefault="002159C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0766" cy="2210637"/>
            <wp:effectExtent l="19050" t="0" r="0" b="0"/>
            <wp:docPr id="7" name="Рисунок 7" descr="C:\Users\user\AppData\Local\Microsoft\Windows\INetCache\Content.Word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0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77" cy="22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3" w:rsidRDefault="002159C3">
      <w:pPr>
        <w:rPr>
          <w:rFonts w:ascii="Times New Roman" w:hAnsi="Times New Roman"/>
          <w:sz w:val="24"/>
          <w:szCs w:val="24"/>
        </w:rPr>
      </w:pPr>
    </w:p>
    <w:p w:rsidR="002159C3" w:rsidRDefault="002159C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31798" cy="2562330"/>
            <wp:effectExtent l="19050" t="0" r="0" b="0"/>
            <wp:docPr id="10" name="Рисунок 10" descr="C:\Users\user\AppData\Local\Microsoft\Windows\INetCache\Content.Word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40" cy="25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3" w:rsidRDefault="002159C3">
      <w:pPr>
        <w:rPr>
          <w:rFonts w:ascii="Times New Roman" w:hAnsi="Times New Roman"/>
          <w:sz w:val="24"/>
          <w:szCs w:val="24"/>
        </w:rPr>
      </w:pPr>
    </w:p>
    <w:p w:rsidR="002159C3" w:rsidRDefault="002159C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15068" cy="2176516"/>
            <wp:effectExtent l="19050" t="0" r="0" b="0"/>
            <wp:docPr id="13" name="Рисунок 13" descr="C:\Users\user\AppData\Local\Microsoft\Windows\INetCache\Content.Word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0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46" cy="21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C3" w:rsidRDefault="002159C3">
      <w:pPr>
        <w:rPr>
          <w:rFonts w:ascii="Times New Roman" w:hAnsi="Times New Roman"/>
          <w:sz w:val="24"/>
          <w:szCs w:val="24"/>
        </w:rPr>
      </w:pPr>
    </w:p>
    <w:p w:rsidR="002159C3" w:rsidRDefault="002159C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16035" cy="2326568"/>
            <wp:effectExtent l="19050" t="0" r="8165" b="0"/>
            <wp:docPr id="16" name="Рисунок 16" descr="C:\Users\user\AppData\Local\Microsoft\Windows\INetCache\Content.Word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0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88" cy="23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7D" w:rsidRDefault="0023667D">
      <w:pPr>
        <w:rPr>
          <w:rFonts w:ascii="Times New Roman" w:hAnsi="Times New Roman"/>
          <w:sz w:val="24"/>
          <w:szCs w:val="24"/>
        </w:rPr>
      </w:pPr>
    </w:p>
    <w:p w:rsidR="0023667D" w:rsidRDefault="0023667D">
      <w:pPr>
        <w:rPr>
          <w:rFonts w:ascii="Times New Roman" w:hAnsi="Times New Roman"/>
          <w:sz w:val="24"/>
          <w:szCs w:val="24"/>
        </w:rPr>
      </w:pPr>
    </w:p>
    <w:p w:rsidR="0023667D" w:rsidRDefault="0023667D">
      <w:pPr>
        <w:rPr>
          <w:rFonts w:ascii="Times New Roman" w:hAnsi="Times New Roman"/>
          <w:sz w:val="24"/>
          <w:szCs w:val="24"/>
        </w:rPr>
      </w:pPr>
      <w:r w:rsidRPr="0023667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7844" cy="1932197"/>
            <wp:effectExtent l="19050" t="0" r="2956" b="0"/>
            <wp:docPr id="2" name="Рисунок 1" descr="C:\Users\user\AppData\Local\Microsoft\Windows\INetCache\Content.Word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13" cy="19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7D" w:rsidRDefault="0023667D">
      <w:pPr>
        <w:rPr>
          <w:rFonts w:ascii="Times New Roman" w:hAnsi="Times New Roman"/>
          <w:sz w:val="24"/>
          <w:szCs w:val="24"/>
        </w:rPr>
      </w:pPr>
    </w:p>
    <w:p w:rsidR="005D259B" w:rsidRPr="00626261" w:rsidRDefault="005D25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рамках семинара – практикума была представлена выставка математических </w:t>
      </w:r>
      <w:proofErr w:type="spellStart"/>
      <w:r>
        <w:rPr>
          <w:rFonts w:ascii="Times New Roman" w:hAnsi="Times New Roman"/>
          <w:sz w:val="24"/>
          <w:szCs w:val="24"/>
        </w:rPr>
        <w:t>лэпбуков</w:t>
      </w:r>
      <w:proofErr w:type="spellEnd"/>
      <w:r>
        <w:rPr>
          <w:rFonts w:ascii="Times New Roman" w:hAnsi="Times New Roman"/>
          <w:sz w:val="24"/>
          <w:szCs w:val="24"/>
        </w:rPr>
        <w:t>, игр, картотек.</w:t>
      </w:r>
    </w:p>
    <w:sectPr w:rsidR="005D259B" w:rsidRPr="00626261" w:rsidSect="00B67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33FDB"/>
    <w:rsid w:val="002159C3"/>
    <w:rsid w:val="0023667D"/>
    <w:rsid w:val="00303363"/>
    <w:rsid w:val="00594A92"/>
    <w:rsid w:val="005D259B"/>
    <w:rsid w:val="00626261"/>
    <w:rsid w:val="00633FDB"/>
    <w:rsid w:val="0081466A"/>
    <w:rsid w:val="009936EB"/>
    <w:rsid w:val="00A9244F"/>
    <w:rsid w:val="00B67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FD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9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2017-12-20T11:05:00Z</dcterms:created>
  <dcterms:modified xsi:type="dcterms:W3CDTF">2017-12-26T04:54:00Z</dcterms:modified>
</cp:coreProperties>
</file>