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75" w:beforeAutospacing="0" w:after="75" w:afterAutospacing="0" w:line="360" w:lineRule="atLeast"/>
        <w:jc w:val="center"/>
        <w:rPr>
          <w:rFonts w:ascii="Verdana" w:hAnsi="Verdana"/>
          <w:b/>
          <w:color w:val="231F20"/>
          <w:sz w:val="4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Verdana" w:hAnsi="Verdana"/>
          <w:b/>
          <w:color w:val="231F20"/>
          <w:sz w:val="4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Игры с прищепками: ТВОРИМ и ГОВОРИМ</w:t>
      </w:r>
    </w:p>
    <w:p>
      <w:pPr>
        <w:pStyle w:val="2"/>
        <w:shd w:val="clear" w:color="auto" w:fill="FFFFFF"/>
        <w:spacing w:before="75" w:beforeAutospacing="0" w:after="75" w:afterAutospacing="0" w:line="360" w:lineRule="atLeast"/>
        <w:rPr>
          <w:rFonts w:ascii="Verdana" w:hAnsi="Verdana"/>
          <w:color w:val="231F20"/>
          <w:szCs w:val="21"/>
        </w:rPr>
      </w:pPr>
      <w:r>
        <w:rPr>
          <w:rFonts w:ascii="Verdana" w:hAnsi="Verdana"/>
          <w:color w:val="231F20"/>
          <w:szCs w:val="21"/>
        </w:rPr>
        <w:t xml:space="preserve">       Ребенок, играя с прищепками, задействует большой и указательный палец, которые в дальнейшем берут на себя основную нагрузку при письме. При нажатии на прищепку совершается мышечное действие, схожее с движением по удержанию ручки, и прилагается аналогичное усилие. А так же в играх с прищепками у детей развивается речь и творческое воображение, формируются сенсорные и пространственные понятия.</w:t>
      </w:r>
    </w:p>
    <w:p>
      <w:pPr>
        <w:pStyle w:val="2"/>
        <w:shd w:val="clear" w:color="auto" w:fill="FFFFFF"/>
        <w:spacing w:before="75" w:beforeAutospacing="0" w:after="75" w:afterAutospacing="0" w:line="360" w:lineRule="atLeast"/>
        <w:rPr>
          <w:rFonts w:ascii="Verdana" w:hAnsi="Verdana"/>
          <w:b/>
          <w:color w:val="231F20"/>
          <w:szCs w:val="21"/>
        </w:rPr>
      </w:pPr>
      <w:r>
        <w:rPr>
          <w:rFonts w:ascii="Verdana" w:hAnsi="Verdana"/>
          <w:b/>
          <w:color w:val="231F20"/>
          <w:szCs w:val="21"/>
        </w:rPr>
        <w:t xml:space="preserve">      Внимание! </w:t>
      </w:r>
      <w:r>
        <w:rPr>
          <w:rFonts w:ascii="Verdana" w:hAnsi="Verdana"/>
          <w:color w:val="231F20"/>
          <w:szCs w:val="21"/>
        </w:rPr>
        <w:t>Во время игры с прищепками, следите за тем, чтобы ребенок не прищемил себе пальчики или другие части тела. Нужно помнить, что развитие мелкой моторики очень важный процесс, который не нужно оставлять без внимания. Выбирайте прищепки, которые легко открываются! И не нанесут травму!</w:t>
      </w:r>
    </w:p>
    <w:p>
      <w:pPr>
        <w:pStyle w:val="2"/>
        <w:shd w:val="clear" w:color="auto" w:fill="FFFFFF"/>
        <w:spacing w:before="75" w:beforeAutospacing="0" w:after="75" w:afterAutospacing="0" w:line="360" w:lineRule="atLeast"/>
        <w:rPr>
          <w:rFonts w:ascii="Verdana" w:hAnsi="Verdana"/>
          <w:color w:val="231F20"/>
          <w:szCs w:val="21"/>
        </w:rPr>
      </w:pPr>
    </w:p>
    <w:p>
      <w:pPr>
        <w:pStyle w:val="2"/>
        <w:shd w:val="clear" w:color="auto" w:fill="FFFFFF"/>
        <w:spacing w:before="75" w:beforeAutospacing="0" w:after="75" w:afterAutospacing="0" w:line="360" w:lineRule="atLeast"/>
        <w:rPr>
          <w:rFonts w:ascii="Verdana" w:hAnsi="Verdana"/>
          <w:color w:val="231F20"/>
          <w:szCs w:val="21"/>
        </w:rPr>
      </w:pPr>
      <w:r>
        <w:rPr>
          <w:rFonts w:ascii="Verdana" w:hAnsi="Verdana"/>
          <w:color w:val="231F20"/>
          <w:szCs w:val="21"/>
        </w:rPr>
        <w:t xml:space="preserve">     С прищепками можно экспериментировать и придумывать различные игры на ходу. Вот некоторые из них:</w:t>
      </w:r>
    </w:p>
    <w:p>
      <w:pPr>
        <w:pStyle w:val="2"/>
        <w:shd w:val="clear" w:color="auto" w:fill="FFFFFF"/>
        <w:spacing w:before="75" w:beforeAutospacing="0" w:after="75" w:afterAutospacing="0" w:line="360" w:lineRule="atLeast"/>
        <w:jc w:val="center"/>
        <w:rPr>
          <w:rFonts w:ascii="Verdana" w:hAnsi="Verdana"/>
          <w:b/>
          <w:color w:val="231F20"/>
          <w:szCs w:val="21"/>
        </w:rPr>
      </w:pPr>
      <w:r>
        <w:rPr>
          <w:rFonts w:ascii="Verdana" w:hAnsi="Verdana"/>
          <w:b/>
          <w:color w:val="231F20"/>
          <w:szCs w:val="21"/>
        </w:rPr>
        <w:t>«Поймай жучка»</w:t>
      </w:r>
    </w:p>
    <w:p>
      <w:pPr>
        <w:pStyle w:val="2"/>
        <w:shd w:val="clear" w:color="auto" w:fill="FFFFFF"/>
        <w:spacing w:before="75" w:beforeAutospacing="0" w:after="75" w:afterAutospacing="0" w:line="360" w:lineRule="atLeast"/>
        <w:rPr>
          <w:rFonts w:ascii="Verdana" w:hAnsi="Verdana"/>
          <w:color w:val="231F20"/>
          <w:szCs w:val="21"/>
        </w:rPr>
      </w:pPr>
      <w:r>
        <w:rPr>
          <w:rFonts w:ascii="Verdana" w:hAnsi="Verdana"/>
          <w:color w:val="231F20"/>
          <w:szCs w:val="21"/>
        </w:rPr>
        <w:t>Подберите несколько разноцветных прищепок, а потом прикрепите их в разных местах комнаты - на шторах, на диване, скатерти и т.д. Скажите малышу, что к вам в гости прилетели маленькие жучки, которые решили поиграть с ним в прятки. Предложите ребенку вместе пройтись по комнате и собрать «жучков» в коробочку.</w:t>
      </w:r>
    </w:p>
    <w:p>
      <w:pPr>
        <w:pStyle w:val="2"/>
        <w:shd w:val="clear" w:color="auto" w:fill="FFFFFF"/>
        <w:spacing w:before="75" w:beforeAutospacing="0" w:after="75" w:afterAutospacing="0" w:line="360" w:lineRule="atLeast"/>
        <w:rPr>
          <w:rFonts w:ascii="Verdana" w:hAnsi="Verdana"/>
          <w:color w:val="231F20"/>
          <w:szCs w:val="21"/>
        </w:rPr>
      </w:pPr>
    </w:p>
    <w:p>
      <w:pPr>
        <w:pStyle w:val="2"/>
        <w:shd w:val="clear" w:color="auto" w:fill="FFFFFF"/>
        <w:spacing w:before="75" w:beforeAutospacing="0" w:after="75" w:afterAutospacing="0" w:line="360" w:lineRule="atLeast"/>
        <w:jc w:val="center"/>
        <w:rPr>
          <w:rFonts w:ascii="Verdana" w:hAnsi="Verdana"/>
          <w:b/>
          <w:color w:val="231F20"/>
          <w:szCs w:val="21"/>
        </w:rPr>
      </w:pPr>
      <w:r>
        <w:rPr>
          <w:rFonts w:ascii="Verdana" w:hAnsi="Verdana"/>
          <w:b/>
          <w:color w:val="231F20"/>
          <w:szCs w:val="21"/>
        </w:rPr>
        <w:t>Разноцветный заборчик.</w:t>
      </w:r>
    </w:p>
    <w:p>
      <w:pPr>
        <w:pStyle w:val="2"/>
        <w:shd w:val="clear" w:color="auto" w:fill="FFFFFF"/>
        <w:spacing w:before="75" w:beforeAutospacing="0" w:after="75" w:afterAutospacing="0" w:line="360" w:lineRule="atLeast"/>
        <w:rPr>
          <w:rFonts w:ascii="Verdana" w:hAnsi="Verdana"/>
          <w:color w:val="231F20"/>
          <w:szCs w:val="21"/>
        </w:rPr>
      </w:pPr>
      <w:r>
        <w:rPr>
          <w:rFonts w:ascii="Verdana" w:hAnsi="Verdana"/>
          <w:color w:val="231F20"/>
          <w:szCs w:val="21"/>
        </w:rPr>
        <w:t>Из картона вырезать небольшие прямоугольники 4- 5  цветов - красный, жёлтый, фиолетовый, коричневый, оранжевый и т.д.. Подготовить прищепки таких же цветов.</w:t>
      </w:r>
    </w:p>
    <w:p>
      <w:pPr>
        <w:pStyle w:val="2"/>
        <w:shd w:val="clear" w:color="auto" w:fill="FFFFFF"/>
        <w:spacing w:before="75" w:beforeAutospacing="0" w:after="75" w:afterAutospacing="0" w:line="360" w:lineRule="atLeast"/>
        <w:rPr>
          <w:rFonts w:ascii="Verdana" w:hAnsi="Verdana"/>
          <w:color w:val="231F20"/>
          <w:szCs w:val="21"/>
        </w:rPr>
      </w:pPr>
      <w:r>
        <w:rPr>
          <w:rFonts w:ascii="Verdana" w:hAnsi="Verdana"/>
          <w:color w:val="231F20"/>
          <w:szCs w:val="21"/>
        </w:rPr>
        <w:t>Попросить малыша построить забор - к красному картону прикрепить красные прищепки, к жёлтому - жёлтые и т.д.</w:t>
      </w:r>
    </w:p>
    <w:p>
      <w:pPr>
        <w:pStyle w:val="2"/>
        <w:shd w:val="clear" w:color="auto" w:fill="FFFFFF"/>
        <w:spacing w:before="75" w:beforeAutospacing="0" w:after="75" w:afterAutospacing="0" w:line="360" w:lineRule="atLeast"/>
        <w:rPr>
          <w:rFonts w:ascii="Verdana" w:hAnsi="Verdana"/>
          <w:color w:val="231F20"/>
          <w:szCs w:val="21"/>
        </w:rPr>
      </w:pPr>
    </w:p>
    <w:p>
      <w:pPr>
        <w:pStyle w:val="2"/>
        <w:shd w:val="clear" w:color="auto" w:fill="FFFFFF"/>
        <w:spacing w:before="75" w:beforeAutospacing="0" w:after="75" w:afterAutospacing="0" w:line="360" w:lineRule="atLeast"/>
        <w:jc w:val="center"/>
        <w:rPr>
          <w:rFonts w:ascii="Verdana" w:hAnsi="Verdana"/>
          <w:b/>
          <w:color w:val="231F20"/>
          <w:szCs w:val="21"/>
        </w:rPr>
      </w:pPr>
      <w:r>
        <w:rPr>
          <w:rFonts w:ascii="Verdana" w:hAnsi="Verdana"/>
          <w:b/>
          <w:color w:val="231F20"/>
          <w:szCs w:val="21"/>
        </w:rPr>
        <w:t>Вешаем бельё</w:t>
      </w:r>
    </w:p>
    <w:p>
      <w:pPr>
        <w:pStyle w:val="2"/>
        <w:shd w:val="clear" w:color="auto" w:fill="FFFFFF"/>
        <w:spacing w:before="75" w:beforeAutospacing="0" w:after="75" w:afterAutospacing="0" w:line="360" w:lineRule="atLeast"/>
        <w:rPr>
          <w:rFonts w:ascii="Verdana" w:hAnsi="Verdana"/>
          <w:color w:val="231F20"/>
          <w:szCs w:val="21"/>
        </w:rPr>
      </w:pPr>
      <w:r>
        <w:rPr>
          <w:rFonts w:ascii="Verdana" w:hAnsi="Verdana"/>
          <w:color w:val="231F20"/>
          <w:szCs w:val="21"/>
        </w:rPr>
        <w:t>Натяните верёвку на уровне глаз малыша. Предложите ему повесить платочки и носочки (любые мелкие вещи, можно кукольную одежду). Это действие окажется для малыша значительно сложнее, чем простая игра в «Солнышко», ведь верёвка узкая и подвижная, а маленькая вещица так и норовит упасть с верёвки. Такая игра отлично развивает чёткую координацию движений рук и мелкую моторику.</w:t>
      </w:r>
    </w:p>
    <w:p>
      <w:pPr>
        <w:pStyle w:val="2"/>
        <w:shd w:val="clear" w:color="auto" w:fill="FFFFFF"/>
        <w:spacing w:before="75" w:beforeAutospacing="0" w:after="75" w:afterAutospacing="0" w:line="360" w:lineRule="atLeast"/>
        <w:rPr>
          <w:rFonts w:ascii="Verdana" w:hAnsi="Verdana"/>
          <w:color w:val="231F20"/>
          <w:szCs w:val="21"/>
        </w:rPr>
      </w:pPr>
    </w:p>
    <w:p>
      <w:pPr>
        <w:pStyle w:val="2"/>
        <w:shd w:val="clear" w:color="auto" w:fill="FFFFFF"/>
        <w:spacing w:before="75" w:beforeAutospacing="0" w:after="75" w:afterAutospacing="0" w:line="360" w:lineRule="atLeast"/>
        <w:jc w:val="center"/>
        <w:rPr>
          <w:rFonts w:ascii="Verdana" w:hAnsi="Verdana"/>
          <w:b/>
          <w:color w:val="231F20"/>
          <w:szCs w:val="21"/>
        </w:rPr>
      </w:pPr>
    </w:p>
    <w:p>
      <w:pPr>
        <w:pStyle w:val="2"/>
        <w:shd w:val="clear" w:color="auto" w:fill="FFFFFF"/>
        <w:spacing w:before="75" w:beforeAutospacing="0" w:after="75" w:afterAutospacing="0" w:line="360" w:lineRule="atLeast"/>
        <w:jc w:val="center"/>
        <w:rPr>
          <w:rFonts w:ascii="Verdana" w:hAnsi="Verdana"/>
          <w:b/>
          <w:color w:val="231F20"/>
          <w:szCs w:val="21"/>
        </w:rPr>
      </w:pPr>
    </w:p>
    <w:p>
      <w:pPr>
        <w:pStyle w:val="2"/>
        <w:shd w:val="clear" w:color="auto" w:fill="FFFFFF"/>
        <w:spacing w:before="75" w:beforeAutospacing="0" w:after="75" w:afterAutospacing="0" w:line="360" w:lineRule="atLeast"/>
        <w:jc w:val="center"/>
        <w:rPr>
          <w:rFonts w:ascii="Verdana" w:hAnsi="Verdana"/>
          <w:b/>
          <w:color w:val="231F20"/>
          <w:szCs w:val="21"/>
        </w:rPr>
      </w:pPr>
      <w:r>
        <w:rPr>
          <w:rFonts w:ascii="Verdana" w:hAnsi="Verdana"/>
          <w:b/>
          <w:color w:val="231F20"/>
          <w:szCs w:val="21"/>
        </w:rPr>
        <w:t>Конструктор</w:t>
      </w:r>
    </w:p>
    <w:p>
      <w:pPr>
        <w:pStyle w:val="2"/>
        <w:shd w:val="clear" w:color="auto" w:fill="FFFFFF"/>
        <w:spacing w:before="75" w:beforeAutospacing="0" w:after="75" w:afterAutospacing="0" w:line="360" w:lineRule="atLeast"/>
        <w:rPr>
          <w:rFonts w:ascii="Verdana" w:hAnsi="Verdana"/>
          <w:color w:val="231F20"/>
          <w:szCs w:val="21"/>
        </w:rPr>
      </w:pPr>
      <w:r>
        <w:rPr>
          <w:rFonts w:ascii="Verdana" w:hAnsi="Verdana"/>
          <w:color w:val="231F20"/>
          <w:szCs w:val="21"/>
        </w:rPr>
        <w:t>Конечно же, грех не использовать прищепки в качестве конструктора. Из них можно смастерить самолётик, забавных человечков, бабочку, паука и много ещё всего. Эта игра очень творческая, а потому, прекрасно развивает детское воображение.</w:t>
      </w:r>
    </w:p>
    <w:p>
      <w:pPr>
        <w:pStyle w:val="2"/>
        <w:shd w:val="clear" w:color="auto" w:fill="FFFFFF"/>
        <w:spacing w:before="75" w:beforeAutospacing="0" w:after="75" w:afterAutospacing="0" w:line="360" w:lineRule="atLeast"/>
        <w:rPr>
          <w:rFonts w:ascii="Verdana" w:hAnsi="Verdana"/>
          <w:color w:val="231F20"/>
          <w:szCs w:val="21"/>
        </w:rPr>
      </w:pPr>
    </w:p>
    <w:p>
      <w:pPr>
        <w:pStyle w:val="2"/>
        <w:shd w:val="clear" w:color="auto" w:fill="FFFFFF"/>
        <w:spacing w:before="75" w:beforeAutospacing="0" w:after="75" w:afterAutospacing="0" w:line="360" w:lineRule="atLeast"/>
        <w:rPr>
          <w:rFonts w:ascii="Verdana" w:hAnsi="Verdana"/>
          <w:color w:val="231F20"/>
          <w:szCs w:val="21"/>
        </w:rPr>
      </w:pPr>
    </w:p>
    <w:p>
      <w:pPr>
        <w:pStyle w:val="2"/>
        <w:shd w:val="clear" w:color="auto" w:fill="FFFFFF"/>
        <w:spacing w:before="75" w:beforeAutospacing="0" w:after="75" w:afterAutospacing="0" w:line="360" w:lineRule="atLeast"/>
        <w:jc w:val="center"/>
        <w:rPr>
          <w:rFonts w:ascii="Verdana" w:hAnsi="Verdana"/>
          <w:b/>
          <w:color w:val="231F20"/>
          <w:szCs w:val="21"/>
        </w:rPr>
      </w:pPr>
      <w:r>
        <w:rPr>
          <w:rFonts w:ascii="Verdana" w:hAnsi="Verdana"/>
          <w:b/>
          <w:color w:val="231F20"/>
          <w:szCs w:val="21"/>
        </w:rPr>
        <w:t>«Слова с прищепками»</w:t>
      </w:r>
    </w:p>
    <w:p>
      <w:pPr>
        <w:pStyle w:val="2"/>
        <w:shd w:val="clear" w:color="auto" w:fill="FFFFFF"/>
        <w:spacing w:before="75" w:beforeAutospacing="0" w:after="75" w:afterAutospacing="0" w:line="360" w:lineRule="atLeast"/>
        <w:rPr>
          <w:rFonts w:ascii="Verdana" w:hAnsi="Verdana"/>
          <w:color w:val="231F20"/>
          <w:szCs w:val="21"/>
        </w:rPr>
      </w:pPr>
      <w:r>
        <w:rPr>
          <w:rFonts w:ascii="Verdana" w:hAnsi="Verdana"/>
          <w:color w:val="231F20"/>
          <w:szCs w:val="21"/>
        </w:rPr>
        <w:t>Скажите ребенку любое слово. Он должен посчитать количество слогов в них и прикрепить соответствующее число прищепок на листок картона, скатерть или шторку. Если ребенку пока трудно дается слоговая структура слова, то слоги можно вначале «прохлопать»</w:t>
      </w:r>
    </w:p>
    <w:p>
      <w:pPr>
        <w:pStyle w:val="2"/>
        <w:shd w:val="clear" w:color="auto" w:fill="FFFFFF"/>
        <w:spacing w:before="75" w:beforeAutospacing="0" w:after="75" w:afterAutospacing="0" w:line="360" w:lineRule="atLeast"/>
        <w:rPr>
          <w:rFonts w:ascii="Verdana" w:hAnsi="Verdana"/>
          <w:color w:val="231F20"/>
          <w:szCs w:val="21"/>
        </w:rPr>
      </w:pPr>
      <w:r>
        <w:rPr>
          <w:rFonts w:ascii="Verdana" w:hAnsi="Verdana"/>
          <w:color w:val="231F20"/>
          <w:szCs w:val="21"/>
        </w:rPr>
        <w:t>  </w:t>
      </w:r>
    </w:p>
    <w:p>
      <w:pPr>
        <w:pStyle w:val="2"/>
        <w:shd w:val="clear" w:color="auto" w:fill="FFFFFF"/>
        <w:spacing w:before="75" w:beforeAutospacing="0" w:after="75" w:afterAutospacing="0" w:line="360" w:lineRule="atLeast"/>
        <w:jc w:val="center"/>
        <w:rPr>
          <w:rFonts w:ascii="Verdana" w:hAnsi="Verdana"/>
          <w:b/>
          <w:color w:val="231F20"/>
          <w:szCs w:val="21"/>
        </w:rPr>
      </w:pPr>
      <w:r>
        <w:rPr>
          <w:rFonts w:ascii="Verdana" w:hAnsi="Verdana"/>
          <w:b/>
          <w:color w:val="231F20"/>
          <w:szCs w:val="21"/>
        </w:rPr>
        <w:t>«Игры с цифрами»</w:t>
      </w:r>
    </w:p>
    <w:p>
      <w:pPr>
        <w:pStyle w:val="2"/>
        <w:shd w:val="clear" w:color="auto" w:fill="FFFFFF"/>
        <w:spacing w:before="75" w:beforeAutospacing="0" w:after="75" w:afterAutospacing="0" w:line="360" w:lineRule="atLeast"/>
        <w:rPr>
          <w:rFonts w:ascii="Verdana" w:hAnsi="Verdana"/>
          <w:color w:val="231F20"/>
          <w:szCs w:val="21"/>
        </w:rPr>
      </w:pPr>
      <w:r>
        <w:rPr>
          <w:rFonts w:ascii="Verdana" w:hAnsi="Verdana"/>
          <w:color w:val="231F20"/>
          <w:szCs w:val="21"/>
        </w:rPr>
        <w:t>С помощью прищепок можно быстро научить ребенка соотносить цифры с количеством. Возьмите несколько полосок картона, нарисуйте на них цифру и предложите крохе прицепить на них соответствующее количество прищепок</w:t>
      </w:r>
    </w:p>
    <w:p>
      <w:pPr>
        <w:pStyle w:val="2"/>
        <w:shd w:val="clear" w:color="auto" w:fill="FFFFFF"/>
        <w:spacing w:before="75" w:beforeAutospacing="0" w:after="75" w:afterAutospacing="0" w:line="360" w:lineRule="atLeast"/>
        <w:jc w:val="center"/>
        <w:rPr>
          <w:rFonts w:ascii="Verdana" w:hAnsi="Verdana"/>
          <w:b/>
          <w:color w:val="231F20"/>
          <w:szCs w:val="21"/>
        </w:rPr>
      </w:pPr>
      <w:r>
        <w:rPr>
          <w:rFonts w:ascii="Verdana" w:hAnsi="Verdana"/>
          <w:color w:val="231F20"/>
          <w:szCs w:val="21"/>
        </w:rPr>
        <w:br w:type="textWrapping"/>
      </w:r>
      <w:r>
        <w:rPr>
          <w:rFonts w:ascii="Verdana" w:hAnsi="Verdana"/>
          <w:b/>
          <w:color w:val="231F20"/>
          <w:szCs w:val="21"/>
        </w:rPr>
        <w:t>Игра "Кто что ест "</w:t>
      </w:r>
    </w:p>
    <w:p>
      <w:pPr>
        <w:pStyle w:val="2"/>
        <w:shd w:val="clear" w:color="auto" w:fill="FFFFFF"/>
        <w:spacing w:before="75" w:beforeAutospacing="0" w:after="75" w:afterAutospacing="0" w:line="360" w:lineRule="atLeast"/>
        <w:rPr>
          <w:rFonts w:ascii="Verdana" w:hAnsi="Verdana"/>
          <w:color w:val="231F20"/>
          <w:szCs w:val="21"/>
        </w:rPr>
      </w:pPr>
      <w:r>
        <w:rPr>
          <w:rFonts w:ascii="Verdana" w:hAnsi="Verdana"/>
          <w:color w:val="231F20"/>
          <w:szCs w:val="21"/>
        </w:rPr>
        <w:t>Эту игру довольно просто изготовить, при этом польза ее просто неоценима. Изготовьте круг с видами пищи для животных и прикрепите к ним изображения соответствующего животного. С обратной стороны круга должны быть подписаны названия животных – ребенок также может потренироваться в чтении. Мордочки животных распечатайте, наклейте на картон и прикрепите к прищепкам.</w:t>
      </w:r>
    </w:p>
    <w:p>
      <w:pPr>
        <w:pStyle w:val="2"/>
        <w:shd w:val="clear" w:color="auto" w:fill="FFFFFF"/>
        <w:spacing w:before="75" w:beforeAutospacing="0" w:after="75" w:afterAutospacing="0" w:line="360" w:lineRule="atLeast"/>
        <w:jc w:val="center"/>
        <w:rPr>
          <w:rFonts w:ascii="Verdana" w:hAnsi="Verdana"/>
          <w:b/>
          <w:color w:val="231F20"/>
          <w:szCs w:val="21"/>
        </w:rPr>
      </w:pPr>
      <w:r>
        <w:rPr>
          <w:rFonts w:ascii="Verdana" w:hAnsi="Verdana"/>
          <w:color w:val="231F20"/>
          <w:szCs w:val="21"/>
        </w:rPr>
        <w:br w:type="textWrapping"/>
      </w:r>
      <w:r>
        <w:rPr>
          <w:rFonts w:ascii="Verdana" w:hAnsi="Verdana"/>
          <w:b/>
          <w:color w:val="231F20"/>
          <w:szCs w:val="21"/>
        </w:rPr>
        <w:t>«Понятие величины».</w:t>
      </w:r>
    </w:p>
    <w:p>
      <w:pPr>
        <w:pStyle w:val="2"/>
        <w:shd w:val="clear" w:color="auto" w:fill="FFFFFF"/>
        <w:spacing w:before="75" w:beforeAutospacing="0" w:after="75" w:afterAutospacing="0" w:line="360" w:lineRule="atLeast"/>
        <w:rPr>
          <w:rFonts w:ascii="Verdana" w:hAnsi="Verdana"/>
          <w:color w:val="231F20"/>
          <w:szCs w:val="21"/>
        </w:rPr>
      </w:pPr>
      <w:r>
        <w:rPr>
          <w:rFonts w:ascii="Verdana" w:hAnsi="Verdana"/>
          <w:color w:val="231F20"/>
          <w:szCs w:val="21"/>
        </w:rPr>
        <w:t>Вырежьте несколько одинаковых полосок из картона, предложите ребенку прикрепить к ним прищепки. К самой длинной – нужно прикрепить 3 прищепки, к средней – 2 и к самой маленькой – 1.</w:t>
      </w:r>
    </w:p>
    <w:p>
      <w:pPr>
        <w:pStyle w:val="2"/>
        <w:shd w:val="clear" w:color="auto" w:fill="FFFFFF"/>
        <w:spacing w:before="75" w:beforeAutospacing="0" w:after="75" w:afterAutospacing="0" w:line="360" w:lineRule="atLeast"/>
        <w:jc w:val="center"/>
        <w:rPr>
          <w:rFonts w:ascii="Verdana" w:hAnsi="Verdana"/>
          <w:b/>
          <w:color w:val="231F20"/>
          <w:szCs w:val="21"/>
        </w:rPr>
      </w:pPr>
      <w:r>
        <w:rPr>
          <w:rFonts w:ascii="Verdana" w:hAnsi="Verdana"/>
          <w:color w:val="231F20"/>
          <w:szCs w:val="21"/>
        </w:rPr>
        <w:br w:type="textWrapping"/>
      </w:r>
      <w:r>
        <w:rPr>
          <w:rFonts w:ascii="Verdana" w:hAnsi="Verdana"/>
          <w:b/>
          <w:color w:val="231F20"/>
          <w:szCs w:val="21"/>
        </w:rPr>
        <w:t>«Счеты».</w:t>
      </w:r>
    </w:p>
    <w:p>
      <w:pPr>
        <w:pStyle w:val="2"/>
        <w:shd w:val="clear" w:color="auto" w:fill="FFFFFF"/>
        <w:spacing w:before="75" w:beforeAutospacing="0" w:after="75" w:afterAutospacing="0" w:line="360" w:lineRule="atLeast"/>
        <w:rPr>
          <w:rFonts w:ascii="Verdana" w:hAnsi="Verdana"/>
          <w:color w:val="231F20"/>
          <w:szCs w:val="21"/>
        </w:rPr>
      </w:pPr>
      <w:r>
        <w:rPr>
          <w:rFonts w:ascii="Verdana" w:hAnsi="Verdana"/>
          <w:color w:val="231F20"/>
          <w:szCs w:val="21"/>
        </w:rPr>
        <w:t>Возьмите веревку, нанижите на нее прищепки и прикрепите к ножкам стула. Вместе с ребенком двигайте прищепки и считайте их. Такая игра также позволит изучить понятия «лево» и «право».</w:t>
      </w:r>
    </w:p>
    <w:p>
      <w:pPr>
        <w:pStyle w:val="2"/>
        <w:shd w:val="clear" w:color="auto" w:fill="FFFFFF"/>
        <w:spacing w:before="75" w:beforeAutospacing="0" w:after="75" w:afterAutospacing="0" w:line="360" w:lineRule="atLeast"/>
        <w:rPr>
          <w:rFonts w:ascii="Verdana" w:hAnsi="Verdana"/>
          <w:color w:val="231F20"/>
          <w:szCs w:val="21"/>
        </w:rPr>
      </w:pPr>
      <w:r>
        <w:rPr>
          <w:rFonts w:ascii="Verdana" w:hAnsi="Verdana"/>
          <w:color w:val="231F20"/>
          <w:szCs w:val="21"/>
        </w:rPr>
        <w:t> </w:t>
      </w:r>
    </w:p>
    <w:p>
      <w:pPr>
        <w:pStyle w:val="2"/>
        <w:shd w:val="clear" w:color="auto" w:fill="FFFFFF"/>
        <w:spacing w:before="75" w:beforeAutospacing="0" w:after="75" w:afterAutospacing="0" w:line="360" w:lineRule="atLeast"/>
        <w:rPr>
          <w:rFonts w:ascii="Verdana" w:hAnsi="Verdana"/>
          <w:color w:val="231F20"/>
          <w:szCs w:val="21"/>
        </w:rPr>
      </w:pPr>
      <w:r>
        <w:rPr>
          <w:rFonts w:ascii="Verdana" w:hAnsi="Verdana"/>
          <w:color w:val="231F20"/>
          <w:szCs w:val="21"/>
        </w:rPr>
        <w:t>Творческих успехов Вам и вашим малышам!</w:t>
      </w:r>
    </w:p>
    <w:p>
      <w:pPr>
        <w:jc w:val="right"/>
        <w:rPr>
          <w:rFonts w:hint="default" w:ascii="Times New Roman" w:hAnsi="Times New Roman" w:cs="Times New Roman"/>
        </w:rPr>
      </w:pPr>
      <w:r>
        <w:rPr>
          <w:rFonts w:hint="default" w:ascii="Times New Roman" w:hAnsi="Times New Roman" w:eastAsia="SimSun" w:cs="Times New Roman"/>
          <w:sz w:val="24"/>
          <w:szCs w:val="24"/>
        </w:rPr>
        <w:t>Автор</w:t>
      </w:r>
      <w:bookmarkStart w:id="0" w:name="_GoBack"/>
      <w:bookmarkEnd w:id="0"/>
      <w:r>
        <w:rPr>
          <w:rFonts w:hint="default" w:ascii="Times New Roman" w:hAnsi="Times New Roman" w:eastAsia="SimSun" w:cs="Times New Roman"/>
          <w:sz w:val="24"/>
          <w:szCs w:val="24"/>
        </w:rPr>
        <w:t xml:space="preserve"> Поздяева К.В.</w:t>
      </w:r>
    </w:p>
    <w:sectPr>
      <w:pgSz w:w="11906" w:h="16838"/>
      <w:pgMar w:top="720" w:right="720" w:bottom="720" w:left="720" w:header="708" w:footer="708" w:gutter="0"/>
      <w:pgBorders w:offsetFrom="page">
        <w:top w:val="threeDEmboss" w:color="FABF8F" w:themeColor="accent6" w:themeTint="99" w:sz="24" w:space="24"/>
        <w:left w:val="threeDEmboss" w:color="FABF8F" w:themeColor="accent6" w:themeTint="99" w:sz="24" w:space="24"/>
        <w:bottom w:val="threeDEngrave" w:color="FABF8F" w:themeColor="accent6" w:themeTint="99" w:sz="24" w:space="24"/>
        <w:right w:val="threeDEngrave" w:color="FABF8F" w:themeColor="accent6" w:themeTint="99" w:sz="24" w:space="24"/>
      </w:pgBorders>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Iskoola Pota">
    <w:panose1 w:val="020B0502040204020203"/>
    <w:charset w:val="00"/>
    <w:family w:val="auto"/>
    <w:pitch w:val="default"/>
    <w:sig w:usb0="00000003" w:usb1="00000000" w:usb2="000002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ED1"/>
    <w:rsid w:val="00533D41"/>
    <w:rsid w:val="00E27D06"/>
    <w:rsid w:val="00FB2ED1"/>
    <w:rsid w:val="2C451DB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3">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511</Words>
  <Characters>2913</Characters>
  <Lines>24</Lines>
  <Paragraphs>6</Paragraphs>
  <TotalTime>9</TotalTime>
  <ScaleCrop>false</ScaleCrop>
  <LinksUpToDate>false</LinksUpToDate>
  <CharactersWithSpaces>3418</CharactersWithSpaces>
  <Application>WPS Office_10.2.0.7587_F1E327BC-269C-435d-A152-05C5408002CA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2018-12-18T06:42:00Z</dcterms:created>
  <dc:creator>Кристина</dc:creator>
  <cp:lastModifiedBy>gen</cp:lastModifiedBy>
  <dcterms:modified xsi:type="dcterms:W3CDTF">2019-01-12T20:14:34Z</dcterms:modified>
  <dc:title>Игры с прищепками: ТВОРИМ и ГОВОРИМ</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1049-10.2.0.7587</vt:lpwstr>
  </property>
</Properties>
</file>