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8BC5C" w14:textId="11774436" w:rsidR="002D3F16" w:rsidRDefault="00E30779" w:rsidP="002D3F16">
      <w:pPr>
        <w:ind w:right="13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Внимание, родители!</w:t>
      </w:r>
    </w:p>
    <w:p w14:paraId="284F3130" w14:textId="77777777" w:rsidR="002D3F16" w:rsidRPr="007E38FC" w:rsidRDefault="002D3F16" w:rsidP="002D3F16">
      <w:pPr>
        <w:ind w:right="135"/>
        <w:jc w:val="center"/>
        <w:rPr>
          <w:b/>
          <w:sz w:val="40"/>
          <w:szCs w:val="40"/>
        </w:rPr>
      </w:pPr>
    </w:p>
    <w:p w14:paraId="4FD422CD" w14:textId="3DB1C0AA" w:rsidR="00F146B0" w:rsidRDefault="002D3F16" w:rsidP="00A7789C">
      <w:pPr>
        <w:ind w:right="135"/>
        <w:jc w:val="center"/>
        <w:rPr>
          <w:b/>
          <w:i/>
          <w:sz w:val="32"/>
          <w:szCs w:val="32"/>
        </w:rPr>
      </w:pPr>
      <w:r w:rsidRPr="002D3F16">
        <w:rPr>
          <w:b/>
          <w:i/>
          <w:sz w:val="32"/>
          <w:szCs w:val="32"/>
        </w:rPr>
        <w:t xml:space="preserve">Проводится </w:t>
      </w:r>
      <w:r w:rsidR="00F146B0" w:rsidRPr="002D3F16">
        <w:rPr>
          <w:b/>
          <w:i/>
          <w:sz w:val="32"/>
          <w:szCs w:val="32"/>
        </w:rPr>
        <w:t>образовательная лекция для родителей</w:t>
      </w:r>
    </w:p>
    <w:p w14:paraId="6739061C" w14:textId="636BD3B0" w:rsidR="002D3F16" w:rsidRPr="002D3F16" w:rsidRDefault="002D3F16" w:rsidP="00A7789C">
      <w:pPr>
        <w:ind w:right="13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 сотрудников кафедры педиатрии ИПДО ЯГМУ</w:t>
      </w:r>
    </w:p>
    <w:p w14:paraId="6D9526A9" w14:textId="76AC087F" w:rsidR="002D3F16" w:rsidRDefault="002D3F16" w:rsidP="00A7789C">
      <w:pPr>
        <w:ind w:right="135"/>
        <w:jc w:val="center"/>
        <w:rPr>
          <w:b/>
          <w:i/>
          <w:sz w:val="40"/>
          <w:szCs w:val="40"/>
        </w:rPr>
      </w:pPr>
    </w:p>
    <w:p w14:paraId="011ED79B" w14:textId="73D512C1" w:rsidR="002D3F16" w:rsidRPr="002D3F16" w:rsidRDefault="002D3F16" w:rsidP="002D3F16">
      <w:pPr>
        <w:ind w:right="135"/>
        <w:jc w:val="center"/>
        <w:rPr>
          <w:b/>
          <w:sz w:val="40"/>
          <w:szCs w:val="40"/>
        </w:rPr>
      </w:pPr>
      <w:r w:rsidRPr="007E38FC">
        <w:rPr>
          <w:b/>
          <w:sz w:val="40"/>
          <w:szCs w:val="40"/>
        </w:rPr>
        <w:t>«Боль в горле у ребенка: что важно знать родителям?»</w:t>
      </w:r>
    </w:p>
    <w:p w14:paraId="196FB42E" w14:textId="503D72CB" w:rsidR="00985A03" w:rsidRPr="00985A03" w:rsidRDefault="002D3F16" w:rsidP="00A7789C">
      <w:pPr>
        <w:ind w:right="135"/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4998BED" wp14:editId="1BA0687A">
            <wp:simplePos x="0" y="0"/>
            <wp:positionH relativeFrom="margin">
              <wp:posOffset>-189428</wp:posOffset>
            </wp:positionH>
            <wp:positionV relativeFrom="paragraph">
              <wp:posOffset>222646</wp:posOffset>
            </wp:positionV>
            <wp:extent cx="2115185" cy="2790190"/>
            <wp:effectExtent l="0" t="0" r="0" b="0"/>
            <wp:wrapTight wrapText="bothSides">
              <wp:wrapPolygon edited="0">
                <wp:start x="0" y="0"/>
                <wp:lineTo x="0" y="21384"/>
                <wp:lineTo x="21399" y="21384"/>
                <wp:lineTo x="213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FF5AA" w14:textId="32B888DC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Горло болит – сразу лечим ангину,</w:t>
      </w:r>
    </w:p>
    <w:p w14:paraId="15607A5D" w14:textId="0ADB90F4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Не исключая другую причину.</w:t>
      </w:r>
    </w:p>
    <w:p w14:paraId="31430226" w14:textId="54CCD25A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Горло болит…Горло болит?</w:t>
      </w:r>
    </w:p>
    <w:p w14:paraId="72B646C4" w14:textId="11097972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ОРВИ? Стрептококк? Тонзиллит?</w:t>
      </w:r>
    </w:p>
    <w:p w14:paraId="55C5BAAC" w14:textId="7931E366" w:rsidR="00985A03" w:rsidRPr="00985A03" w:rsidRDefault="00985A03" w:rsidP="00A7789C">
      <w:pPr>
        <w:ind w:right="135" w:firstLine="708"/>
        <w:rPr>
          <w:sz w:val="28"/>
          <w:szCs w:val="28"/>
        </w:rPr>
      </w:pPr>
    </w:p>
    <w:p w14:paraId="1D9740DD" w14:textId="2012F98B" w:rsidR="00F146B0" w:rsidRDefault="00985A03" w:rsidP="00A7789C">
      <w:pPr>
        <w:ind w:right="135" w:firstLine="708"/>
        <w:jc w:val="both"/>
        <w:rPr>
          <w:sz w:val="28"/>
          <w:szCs w:val="28"/>
        </w:rPr>
      </w:pPr>
      <w:r w:rsidRPr="00985A03">
        <w:rPr>
          <w:sz w:val="28"/>
          <w:szCs w:val="28"/>
        </w:rPr>
        <w:t xml:space="preserve">Боль в горле – частый признак заболевания у детей любого возраста. Ведущая причина – острые респираторные инфекции, вызываемые как вирусами, так и бактериями. В каждом 3-м случае у ребенка боль в горле вызывается опасной бактерией – стрептококком. С первых минут, как только стрептококк попал в организм, он начинает выделять токсины, которые приводят к повышению температуры тела до высоких цифр и воспалению небных миндалин. </w:t>
      </w:r>
      <w:r>
        <w:rPr>
          <w:sz w:val="28"/>
          <w:szCs w:val="28"/>
        </w:rPr>
        <w:t xml:space="preserve">Стрептококк опасен не только проявлениями, но и осложнениями на суставы и сердце. Чтобы их избежать, нужна своевременная диагностика и вовремя начатое лечение. </w:t>
      </w:r>
    </w:p>
    <w:p w14:paraId="60D5B105" w14:textId="73D4DF38" w:rsidR="00E30779" w:rsidRDefault="00985A03" w:rsidP="002D3F16">
      <w:pPr>
        <w:ind w:right="135" w:firstLine="708"/>
        <w:jc w:val="both"/>
        <w:rPr>
          <w:sz w:val="28"/>
          <w:szCs w:val="28"/>
        </w:rPr>
      </w:pPr>
      <w:r w:rsidRPr="00985A03">
        <w:rPr>
          <w:sz w:val="28"/>
          <w:szCs w:val="28"/>
        </w:rPr>
        <w:t>Главное, что должны уметь родители – это разобраться, в каких случаях боль в горле у ребенка – лишь неприятный,</w:t>
      </w:r>
      <w:r w:rsidR="00E30779">
        <w:rPr>
          <w:sz w:val="28"/>
          <w:szCs w:val="28"/>
        </w:rPr>
        <w:t xml:space="preserve"> но быстро проходящий симптом, </w:t>
      </w:r>
      <w:r w:rsidRPr="00985A03">
        <w:rPr>
          <w:sz w:val="28"/>
          <w:szCs w:val="28"/>
        </w:rPr>
        <w:t xml:space="preserve">а когда экстренная медицинская помощь жизненно необходима. </w:t>
      </w:r>
    </w:p>
    <w:p w14:paraId="3A7C965A" w14:textId="249B8C93" w:rsidR="002D3AC2" w:rsidRPr="00E30779" w:rsidRDefault="00985A03" w:rsidP="00A7789C">
      <w:pPr>
        <w:ind w:right="135" w:firstLine="708"/>
        <w:jc w:val="both"/>
        <w:rPr>
          <w:sz w:val="28"/>
          <w:szCs w:val="28"/>
          <w:u w:val="single"/>
        </w:rPr>
      </w:pPr>
      <w:r w:rsidRPr="00E30779">
        <w:rPr>
          <w:sz w:val="28"/>
          <w:szCs w:val="28"/>
          <w:u w:val="single"/>
        </w:rPr>
        <w:t>В нашей образовательной лекции мы расскажем</w:t>
      </w:r>
      <w:r w:rsidR="002D3AC2" w:rsidRPr="00E30779">
        <w:rPr>
          <w:sz w:val="28"/>
          <w:szCs w:val="28"/>
          <w:u w:val="single"/>
        </w:rPr>
        <w:t>:</w:t>
      </w:r>
      <w:r w:rsidRPr="00E30779">
        <w:rPr>
          <w:sz w:val="28"/>
          <w:szCs w:val="28"/>
          <w:u w:val="single"/>
        </w:rPr>
        <w:t xml:space="preserve"> </w:t>
      </w:r>
    </w:p>
    <w:p w14:paraId="58089BBF" w14:textId="49031CE9" w:rsidR="002D3AC2" w:rsidRPr="002D3AC2" w:rsidRDefault="00985A03" w:rsidP="00A7789C">
      <w:pPr>
        <w:pStyle w:val="a3"/>
        <w:numPr>
          <w:ilvl w:val="0"/>
          <w:numId w:val="1"/>
        </w:numPr>
        <w:ind w:right="135"/>
        <w:jc w:val="both"/>
        <w:rPr>
          <w:sz w:val="28"/>
          <w:szCs w:val="28"/>
        </w:rPr>
      </w:pPr>
      <w:r w:rsidRPr="002D3AC2">
        <w:rPr>
          <w:sz w:val="28"/>
          <w:szCs w:val="28"/>
        </w:rPr>
        <w:t xml:space="preserve">об инфекционных и неинфекционных причинах боли в горле, </w:t>
      </w:r>
    </w:p>
    <w:p w14:paraId="3C72EE48" w14:textId="04AB239F" w:rsidR="002D3AC2" w:rsidRDefault="00985A03" w:rsidP="00A7789C">
      <w:pPr>
        <w:pStyle w:val="a3"/>
        <w:numPr>
          <w:ilvl w:val="0"/>
          <w:numId w:val="1"/>
        </w:numPr>
        <w:ind w:right="135"/>
        <w:jc w:val="both"/>
        <w:rPr>
          <w:sz w:val="28"/>
          <w:szCs w:val="28"/>
        </w:rPr>
      </w:pPr>
      <w:r w:rsidRPr="002D3AC2">
        <w:rPr>
          <w:sz w:val="28"/>
          <w:szCs w:val="28"/>
        </w:rPr>
        <w:t xml:space="preserve">новых возможностях диагностики с использованием «быстрых» тестов на стрептококк, </w:t>
      </w:r>
    </w:p>
    <w:p w14:paraId="4EA012BC" w14:textId="708821AB" w:rsidR="00985A03" w:rsidRPr="002D3AC2" w:rsidRDefault="00985A03" w:rsidP="00A7789C">
      <w:pPr>
        <w:pStyle w:val="a3"/>
        <w:numPr>
          <w:ilvl w:val="0"/>
          <w:numId w:val="1"/>
        </w:numPr>
        <w:ind w:right="135"/>
        <w:jc w:val="both"/>
        <w:rPr>
          <w:sz w:val="28"/>
          <w:szCs w:val="28"/>
        </w:rPr>
      </w:pPr>
      <w:r w:rsidRPr="002D3AC2">
        <w:rPr>
          <w:sz w:val="28"/>
          <w:szCs w:val="28"/>
        </w:rPr>
        <w:t>методах лечения и облегчения этого неприятного симптома в домашних условиях.</w:t>
      </w:r>
    </w:p>
    <w:p w14:paraId="67AFD68E" w14:textId="3AA4EC3E" w:rsidR="00F146B0" w:rsidRPr="00B0441B" w:rsidRDefault="00985A03" w:rsidP="00A7789C">
      <w:pPr>
        <w:ind w:right="135"/>
        <w:jc w:val="both"/>
        <w:rPr>
          <w:sz w:val="36"/>
          <w:szCs w:val="36"/>
        </w:rPr>
      </w:pPr>
      <w:r w:rsidRPr="00B0441B">
        <w:rPr>
          <w:sz w:val="36"/>
          <w:szCs w:val="36"/>
        </w:rPr>
        <w:tab/>
      </w:r>
    </w:p>
    <w:p w14:paraId="5FC6FF31" w14:textId="3B0B7B6B" w:rsidR="00985A03" w:rsidRPr="00B0441B" w:rsidRDefault="00E30779" w:rsidP="00A7789C">
      <w:pPr>
        <w:ind w:right="135" w:firstLine="708"/>
        <w:jc w:val="both"/>
        <w:rPr>
          <w:b/>
          <w:sz w:val="36"/>
          <w:szCs w:val="36"/>
          <w:u w:val="single"/>
        </w:rPr>
      </w:pPr>
      <w:bookmarkStart w:id="0" w:name="_GoBack"/>
      <w:bookmarkEnd w:id="0"/>
      <w:r w:rsidRPr="00B0441B">
        <w:rPr>
          <w:b/>
          <w:sz w:val="36"/>
          <w:szCs w:val="36"/>
        </w:rPr>
        <w:t xml:space="preserve">Лекция состоится </w:t>
      </w:r>
      <w:proofErr w:type="gramStart"/>
      <w:r w:rsidRPr="00B0441B">
        <w:rPr>
          <w:b/>
          <w:sz w:val="36"/>
          <w:szCs w:val="36"/>
        </w:rPr>
        <w:t xml:space="preserve">«  </w:t>
      </w:r>
      <w:proofErr w:type="gramEnd"/>
      <w:r w:rsidRPr="00B0441B">
        <w:rPr>
          <w:b/>
          <w:sz w:val="36"/>
          <w:szCs w:val="36"/>
        </w:rPr>
        <w:t xml:space="preserve">     »</w:t>
      </w:r>
      <w:r w:rsidR="00985A03" w:rsidRPr="00B0441B">
        <w:rPr>
          <w:b/>
          <w:sz w:val="36"/>
          <w:szCs w:val="36"/>
        </w:rPr>
        <w:t xml:space="preserve"> </w:t>
      </w:r>
      <w:r w:rsidRPr="00B0441B">
        <w:rPr>
          <w:b/>
          <w:sz w:val="36"/>
          <w:szCs w:val="36"/>
        </w:rPr>
        <w:t>ноября</w:t>
      </w:r>
      <w:r w:rsidR="00985A03" w:rsidRPr="00B0441B">
        <w:rPr>
          <w:b/>
          <w:sz w:val="36"/>
          <w:szCs w:val="36"/>
        </w:rPr>
        <w:t xml:space="preserve"> </w:t>
      </w:r>
      <w:r w:rsidRPr="00B0441B">
        <w:rPr>
          <w:b/>
          <w:sz w:val="36"/>
          <w:szCs w:val="36"/>
        </w:rPr>
        <w:t>2018 года</w:t>
      </w:r>
      <w:r w:rsidR="00985A03" w:rsidRPr="00B0441B">
        <w:rPr>
          <w:b/>
          <w:sz w:val="36"/>
          <w:szCs w:val="36"/>
        </w:rPr>
        <w:t xml:space="preserve"> </w:t>
      </w:r>
      <w:r w:rsidR="002D3F16" w:rsidRPr="00B0441B">
        <w:rPr>
          <w:b/>
          <w:sz w:val="36"/>
          <w:szCs w:val="36"/>
        </w:rPr>
        <w:t xml:space="preserve"> в </w:t>
      </w:r>
      <w:r w:rsidR="002D3F16" w:rsidRPr="00B0441B">
        <w:rPr>
          <w:b/>
          <w:sz w:val="36"/>
          <w:szCs w:val="36"/>
          <w:u w:val="single"/>
        </w:rPr>
        <w:tab/>
      </w:r>
      <w:r w:rsidR="002D3F16" w:rsidRPr="00B0441B">
        <w:rPr>
          <w:b/>
          <w:sz w:val="36"/>
          <w:szCs w:val="36"/>
          <w:u w:val="single"/>
        </w:rPr>
        <w:tab/>
      </w:r>
    </w:p>
    <w:p w14:paraId="3EB911AA" w14:textId="77777777" w:rsidR="00E30779" w:rsidRDefault="00E30779" w:rsidP="00A7789C">
      <w:pPr>
        <w:ind w:right="135" w:firstLine="708"/>
        <w:jc w:val="both"/>
        <w:rPr>
          <w:sz w:val="28"/>
          <w:szCs w:val="28"/>
        </w:rPr>
      </w:pPr>
    </w:p>
    <w:p w14:paraId="53DFD419" w14:textId="0AE63CA8" w:rsidR="00AC4CD1" w:rsidRPr="002D3F16" w:rsidRDefault="00E30779" w:rsidP="002D3F16">
      <w:pPr>
        <w:ind w:right="135" w:firstLine="708"/>
        <w:jc w:val="both"/>
        <w:rPr>
          <w:i/>
        </w:rPr>
      </w:pPr>
      <w:r w:rsidRPr="00E30779">
        <w:rPr>
          <w:i/>
        </w:rPr>
        <w:t xml:space="preserve">Лекцию читает доцент кафедры педиатрии ИПДО Ярославского Государственного Медицинского Университета, педиатр, инфекционист </w:t>
      </w:r>
      <w:proofErr w:type="spellStart"/>
      <w:r w:rsidRPr="00E30779">
        <w:rPr>
          <w:i/>
        </w:rPr>
        <w:t>Когут</w:t>
      </w:r>
      <w:proofErr w:type="spellEnd"/>
      <w:r w:rsidRPr="00E30779">
        <w:rPr>
          <w:i/>
        </w:rPr>
        <w:t xml:space="preserve"> Татьяна Александровна (или ее заместитель)</w:t>
      </w:r>
      <w:r w:rsidR="002D3F16">
        <w:rPr>
          <w:i/>
        </w:rPr>
        <w:t>.</w:t>
      </w:r>
    </w:p>
    <w:sectPr w:rsidR="00AC4CD1" w:rsidRPr="002D3F16" w:rsidSect="00E30779">
      <w:pgSz w:w="11900" w:h="16840"/>
      <w:pgMar w:top="1134" w:right="850" w:bottom="1134" w:left="1701" w:header="708" w:footer="708" w:gutter="0"/>
      <w:pgBorders w:offsetFrom="page">
        <w:top w:val="dashDotStroked" w:sz="24" w:space="24" w:color="159B15"/>
        <w:left w:val="dashDotStroked" w:sz="24" w:space="24" w:color="159B15"/>
        <w:bottom w:val="dashDotStroked" w:sz="24" w:space="24" w:color="159B15"/>
        <w:right w:val="dashDotStroked" w:sz="24" w:space="24" w:color="159B1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0F3A"/>
    <w:multiLevelType w:val="hybridMultilevel"/>
    <w:tmpl w:val="9C585494"/>
    <w:lvl w:ilvl="0" w:tplc="E2F46992">
      <w:start w:val="1"/>
      <w:numFmt w:val="decimal"/>
      <w:lvlText w:val="%1)"/>
      <w:lvlJc w:val="left"/>
      <w:pPr>
        <w:ind w:left="1168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03"/>
    <w:rsid w:val="002D3AC2"/>
    <w:rsid w:val="002D3F16"/>
    <w:rsid w:val="007E38FC"/>
    <w:rsid w:val="00985A03"/>
    <w:rsid w:val="00A7789C"/>
    <w:rsid w:val="00AC4CD1"/>
    <w:rsid w:val="00AF2D21"/>
    <w:rsid w:val="00B0441B"/>
    <w:rsid w:val="00E30779"/>
    <w:rsid w:val="00F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D2603"/>
  <w14:defaultImageDpi w14:val="300"/>
  <w15:docId w15:val="{217778C2-D0DB-4EBD-B7AD-59F45FC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Когут</dc:creator>
  <cp:keywords/>
  <dc:description/>
  <cp:lastModifiedBy>Aleksandra Borisova</cp:lastModifiedBy>
  <cp:revision>6</cp:revision>
  <dcterms:created xsi:type="dcterms:W3CDTF">2018-10-31T05:52:00Z</dcterms:created>
  <dcterms:modified xsi:type="dcterms:W3CDTF">2018-10-31T08:52:00Z</dcterms:modified>
</cp:coreProperties>
</file>