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E5" w:rsidRPr="00C420E5" w:rsidRDefault="00C420E5" w:rsidP="00C420E5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 w:rsidRPr="00C420E5">
        <w:rPr>
          <w:b/>
          <w:color w:val="000000"/>
        </w:rPr>
        <w:t>Положение Всероссийского культурно – благотворительного фестиваля «Добрая волна»</w:t>
      </w:r>
    </w:p>
    <w:p w:rsidR="00C420E5" w:rsidRPr="00C420E5" w:rsidRDefault="00C420E5" w:rsidP="00C420E5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color w:val="000000"/>
        </w:rPr>
      </w:pPr>
      <w:r w:rsidRPr="00C420E5">
        <w:rPr>
          <w:b/>
          <w:color w:val="000000"/>
        </w:rPr>
        <w:t>Общие положения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1.1. Настоящее Положение определяет цели, задачи и требования к участникам Всероссийского культурно-благотворительного фестиваля детского творчества «Добрая волна» (далее – Фестиваль), организацию и процедуру проведения, порядок определения победителя и призеров.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1.2. Участники и организаторы Фестиваля в своей деятельности руководствуются следующими документами:</w:t>
      </w:r>
      <w:r w:rsidRPr="00C420E5">
        <w:rPr>
          <w:color w:val="000000"/>
        </w:rPr>
        <w:br/>
        <w:t>— Конституцией Российской Федерации;</w:t>
      </w:r>
      <w:r w:rsidRPr="00C420E5">
        <w:rPr>
          <w:color w:val="000000"/>
        </w:rPr>
        <w:br/>
        <w:t>— Стратегией развития воспитания в Российской Федерации до 2025 года от 29.05 2015 года №996-р;</w:t>
      </w:r>
      <w:r w:rsidRPr="00C420E5">
        <w:rPr>
          <w:color w:val="000000"/>
        </w:rPr>
        <w:br/>
        <w:t>— Государственной программой «Десятилетие детства в России», подписанной Указом Президента РФ от 29.05.2017 года №240;</w:t>
      </w:r>
      <w:r w:rsidRPr="00C420E5">
        <w:rPr>
          <w:color w:val="000000"/>
        </w:rPr>
        <w:br/>
        <w:t>— Целевой программой Федерального агентства по делам молодежи «Россия — 2020»;</w:t>
      </w:r>
      <w:r w:rsidRPr="00C420E5">
        <w:rPr>
          <w:color w:val="000000"/>
        </w:rPr>
        <w:br/>
        <w:t>—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г. № 2403-р.</w:t>
      </w:r>
      <w:r w:rsidRPr="00C420E5">
        <w:rPr>
          <w:color w:val="000000"/>
        </w:rPr>
        <w:br/>
        <w:t xml:space="preserve">1.3. Главная идея и </w:t>
      </w:r>
      <w:proofErr w:type="spellStart"/>
      <w:r w:rsidRPr="00C420E5">
        <w:rPr>
          <w:color w:val="000000"/>
        </w:rPr>
        <w:t>слоган</w:t>
      </w:r>
      <w:proofErr w:type="spellEnd"/>
      <w:r w:rsidRPr="00C420E5">
        <w:rPr>
          <w:color w:val="000000"/>
        </w:rPr>
        <w:t xml:space="preserve"> Фестиваля: «Исполняй мечты».</w:t>
      </w:r>
      <w:r w:rsidRPr="00C420E5">
        <w:rPr>
          <w:color w:val="000000"/>
        </w:rPr>
        <w:br/>
        <w:t xml:space="preserve">1.4. Фестиваль имеет официальный сайт в сети Интернет </w:t>
      </w:r>
      <w:proofErr w:type="spellStart"/>
      <w:r w:rsidRPr="00C420E5">
        <w:rPr>
          <w:color w:val="000000"/>
        </w:rPr>
        <w:t>www.dobrayavolna.ru</w:t>
      </w:r>
      <w:proofErr w:type="spellEnd"/>
      <w:r w:rsidRPr="00C420E5">
        <w:rPr>
          <w:color w:val="000000"/>
        </w:rPr>
        <w:t xml:space="preserve"> и официальный электронный адрес </w:t>
      </w:r>
      <w:hyperlink r:id="rId5" w:history="1">
        <w:r w:rsidRPr="00CA7B03">
          <w:rPr>
            <w:rStyle w:val="a4"/>
          </w:rPr>
          <w:t>info@dobrayavolna.ru</w:t>
        </w:r>
      </w:hyperlink>
    </w:p>
    <w:p w:rsidR="00C420E5" w:rsidRPr="00C420E5" w:rsidRDefault="00C420E5" w:rsidP="00C420E5">
      <w:pPr>
        <w:pStyle w:val="a3"/>
        <w:spacing w:before="0" w:beforeAutospacing="0" w:after="240" w:afterAutospacing="0"/>
        <w:rPr>
          <w:b/>
          <w:color w:val="000000"/>
        </w:rPr>
      </w:pPr>
      <w:r w:rsidRPr="00C420E5">
        <w:rPr>
          <w:b/>
          <w:color w:val="000000"/>
        </w:rPr>
        <w:br/>
        <w:t>2. Цели и задачи Фестиваля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 xml:space="preserve">2.1. </w:t>
      </w:r>
      <w:proofErr w:type="gramStart"/>
      <w:r w:rsidRPr="00C420E5">
        <w:rPr>
          <w:color w:val="000000"/>
        </w:rPr>
        <w:t>Фестиваль проводится в целях привлечения внимания общественности к творческой деятельности детей, оказавшихся в трудной жизненной ситуации и с ограниченными физическими возможностям, а также популяризации социальной справедливости и равноправия в качестве нравственных основ общества.</w:t>
      </w:r>
      <w:proofErr w:type="gramEnd"/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 xml:space="preserve">2.2. </w:t>
      </w:r>
      <w:proofErr w:type="gramStart"/>
      <w:r w:rsidRPr="00C420E5">
        <w:rPr>
          <w:color w:val="000000"/>
        </w:rPr>
        <w:t>Проведение Фестиваля направлено на решение следующих задач:</w:t>
      </w:r>
      <w:r w:rsidRPr="00C420E5">
        <w:rPr>
          <w:color w:val="000000"/>
        </w:rPr>
        <w:br/>
        <w:t>— выявление и поддержка творческого развития наиболее одаренных и талантливых детей и молодежи;</w:t>
      </w:r>
      <w:r w:rsidRPr="00C420E5">
        <w:rPr>
          <w:color w:val="000000"/>
        </w:rPr>
        <w:br/>
        <w:t>— создание благоприятных условий для творческого общения детей;</w:t>
      </w:r>
      <w:r w:rsidRPr="00C420E5">
        <w:rPr>
          <w:color w:val="000000"/>
        </w:rPr>
        <w:br/>
        <w:t>— создание условий для социализации детей с ограниченными возможностями здоровья и детей, находящихся в трудной жизненной ситуации, через совместную творческую деятельность со здоровыми сверстниками;</w:t>
      </w:r>
      <w:r w:rsidRPr="00C420E5">
        <w:rPr>
          <w:color w:val="000000"/>
        </w:rPr>
        <w:br/>
        <w:t>— воспитание в детях и их родителях милосердия и сострадания;</w:t>
      </w:r>
      <w:proofErr w:type="gramEnd"/>
      <w:r w:rsidRPr="00C420E5">
        <w:rPr>
          <w:color w:val="000000"/>
        </w:rPr>
        <w:br/>
        <w:t>— распространение в обществе культуры добра и содействие развитию культуры благотворительности;</w:t>
      </w:r>
      <w:r w:rsidRPr="00C420E5">
        <w:rPr>
          <w:color w:val="000000"/>
        </w:rPr>
        <w:br/>
        <w:t>— организация концертов, выставок и иных культурных мероприятий в рамках Фестиваля;</w:t>
      </w:r>
      <w:r w:rsidRPr="00C420E5">
        <w:rPr>
          <w:color w:val="000000"/>
        </w:rPr>
        <w:br/>
        <w:t>— развитие социальных и культурных связей между городом Казанью и другими городами Российской Федерации, позиционирование города Казани как территории, открытой для обмена идеями, творческого мышления, культурного самовыражения;</w:t>
      </w:r>
      <w:r w:rsidRPr="00C420E5">
        <w:rPr>
          <w:color w:val="000000"/>
        </w:rPr>
        <w:br/>
        <w:t xml:space="preserve">— привлечение внимания общественности к творческой деятельности детей с </w:t>
      </w:r>
      <w:r w:rsidRPr="00C420E5">
        <w:rPr>
          <w:color w:val="000000"/>
        </w:rPr>
        <w:lastRenderedPageBreak/>
        <w:t>ограниченными физическими возможностями, а также находящихся в трудной жизненной ситуации;</w:t>
      </w:r>
      <w:r w:rsidRPr="00C420E5">
        <w:rPr>
          <w:color w:val="000000"/>
        </w:rPr>
        <w:br/>
        <w:t>— организация тесного взаимодействия организаций и учреждений различных форм собственности и направлений деятельности для реализации целей и задач Фестиваля.</w:t>
      </w:r>
    </w:p>
    <w:p w:rsidR="00C420E5" w:rsidRDefault="00C420E5" w:rsidP="00C420E5">
      <w:pPr>
        <w:pStyle w:val="a3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 w:rsidRPr="00C420E5">
        <w:rPr>
          <w:b/>
          <w:color w:val="000000"/>
        </w:rPr>
        <w:t>Организация и процедура проведения Фестиваля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3.1. Общее руководство организации и проведение Фестиваля осуществляет рабочая группа, в состав которой входят:</w:t>
      </w:r>
      <w:r w:rsidRPr="00C420E5">
        <w:rPr>
          <w:color w:val="000000"/>
        </w:rPr>
        <w:br/>
        <w:t>— Муниципальное образование город Казань;</w:t>
      </w:r>
      <w:r w:rsidRPr="00C420E5">
        <w:rPr>
          <w:color w:val="000000"/>
        </w:rPr>
        <w:br/>
        <w:t>— Академия популярной музыки Игоря Крутого.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3.2. Фестиваль проводится при поддержке Фонда президентских грантов РФ Правительства Республики Татарстан, Академии популярной музыки Игоря Крутого, Фонда содействия развитию благ</w:t>
      </w:r>
      <w:r>
        <w:rPr>
          <w:color w:val="000000"/>
        </w:rPr>
        <w:t>отворительности «Добрая Казань»</w:t>
      </w:r>
      <w:r w:rsidRPr="00C420E5">
        <w:rPr>
          <w:color w:val="000000"/>
        </w:rPr>
        <w:t>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3.3. Для организации и проведения Фестиваля создается Попечительский совет Фестиваля и Оргкомитет фестиваля.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3.3.1. Оргкомитет осуществляет следующую деятельность:</w:t>
      </w:r>
      <w:r w:rsidRPr="00C420E5">
        <w:rPr>
          <w:color w:val="000000"/>
        </w:rPr>
        <w:br/>
        <w:t>— организовывает сбор и просмотр заявок участников Фестиваля;</w:t>
      </w:r>
      <w:r w:rsidRPr="00C420E5">
        <w:rPr>
          <w:color w:val="000000"/>
        </w:rPr>
        <w:br/>
        <w:t>— формирует список участников Фестиваля;</w:t>
      </w:r>
      <w:r w:rsidRPr="00C420E5">
        <w:rPr>
          <w:color w:val="000000"/>
        </w:rPr>
        <w:br/>
        <w:t xml:space="preserve">— формирует программу проведения Фестиваля; – принимает заявки в </w:t>
      </w:r>
      <w:proofErr w:type="spellStart"/>
      <w:r w:rsidRPr="00C420E5">
        <w:rPr>
          <w:color w:val="000000"/>
        </w:rPr>
        <w:t>электрогенном</w:t>
      </w:r>
      <w:proofErr w:type="spellEnd"/>
      <w:r w:rsidRPr="00C420E5">
        <w:rPr>
          <w:color w:val="000000"/>
        </w:rPr>
        <w:t xml:space="preserve"> виде от участников данного этапа Фестиваля из образовательных организаций;</w:t>
      </w:r>
      <w:r w:rsidRPr="00C420E5">
        <w:rPr>
          <w:color w:val="000000"/>
        </w:rPr>
        <w:br/>
        <w:t>— организовывает проведение регионального этапа Фестиваля;</w:t>
      </w:r>
      <w:r w:rsidRPr="00C420E5">
        <w:rPr>
          <w:color w:val="000000"/>
        </w:rPr>
        <w:br/>
        <w:t>— организовывает и проводит образовательную программу для участников Фестиваля.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3.4. В регионах и для Финала фестиваля, формируется состав членов жюри, который утверждается Оргкомитетом фестиваля. В состав членов жюри могут входить артисты российской эстрады, кино и театра, деятели искусства и культуры, педагоги, общественные деятели и журналисты, представители государственный органов</w:t>
      </w:r>
      <w:r>
        <w:rPr>
          <w:color w:val="000000"/>
        </w:rPr>
        <w:t>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3.4.1. Жюри Фестиваля осуществляет следующую деятельность:</w:t>
      </w:r>
      <w:r w:rsidRPr="00C420E5">
        <w:rPr>
          <w:color w:val="000000"/>
        </w:rPr>
        <w:br/>
        <w:t>— оценивает участников Фестиваля по 10 бальной системе</w:t>
      </w:r>
      <w:r w:rsidRPr="00C420E5">
        <w:rPr>
          <w:color w:val="000000"/>
        </w:rPr>
        <w:br/>
        <w:t>– выбирает победителей и лауреатов Фестиваля;</w:t>
      </w:r>
      <w:r w:rsidRPr="00C420E5">
        <w:rPr>
          <w:color w:val="000000"/>
        </w:rPr>
        <w:br/>
        <w:t>— представляет в оргкомитет Фестиваля протоколы оценки каждого участника Фестиваля.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3.5. Мероприятия Фестиваля: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 xml:space="preserve">1 этап – сбор заявок </w:t>
      </w:r>
      <w:proofErr w:type="spellStart"/>
      <w:r w:rsidRPr="00C420E5">
        <w:rPr>
          <w:color w:val="000000"/>
        </w:rPr>
        <w:t>онлайн</w:t>
      </w:r>
      <w:proofErr w:type="spellEnd"/>
      <w:r w:rsidRPr="00C420E5">
        <w:rPr>
          <w:color w:val="000000"/>
        </w:rPr>
        <w:t xml:space="preserve"> 2 этап – Региональный отборочный тур (согласно календарному плану п. 4.12</w:t>
      </w:r>
      <w:r>
        <w:rPr>
          <w:color w:val="000000"/>
        </w:rPr>
        <w:t>)</w:t>
      </w:r>
      <w:r w:rsidRPr="00C420E5">
        <w:rPr>
          <w:color w:val="000000"/>
        </w:rPr>
        <w:br/>
        <w:t>1-й день – конкурсная программа</w:t>
      </w:r>
      <w:r w:rsidRPr="00C420E5">
        <w:rPr>
          <w:color w:val="000000"/>
        </w:rPr>
        <w:br/>
        <w:t xml:space="preserve">2-й день – гала </w:t>
      </w:r>
      <w:proofErr w:type="gramStart"/>
      <w:r w:rsidRPr="00C420E5">
        <w:rPr>
          <w:color w:val="000000"/>
        </w:rPr>
        <w:t>-к</w:t>
      </w:r>
      <w:proofErr w:type="gramEnd"/>
      <w:r w:rsidRPr="00C420E5">
        <w:rPr>
          <w:color w:val="000000"/>
        </w:rPr>
        <w:t>онцерт и награждение</w:t>
      </w:r>
      <w:r w:rsidRPr="00C420E5">
        <w:rPr>
          <w:color w:val="000000"/>
        </w:rPr>
        <w:br/>
        <w:t xml:space="preserve">3 этап — Финал Фестиваля (г. Казань, ноябрь) 4 этап — Гала – концерт и Награждение (г. </w:t>
      </w:r>
      <w:r w:rsidRPr="00C420E5">
        <w:rPr>
          <w:color w:val="000000"/>
        </w:rPr>
        <w:lastRenderedPageBreak/>
        <w:t>Казань , ноябрь)</w:t>
      </w:r>
      <w:r w:rsidRPr="00C420E5">
        <w:rPr>
          <w:color w:val="000000"/>
        </w:rPr>
        <w:br/>
        <w:t>В рамках фестиваля пройдут мастер – классы, встречи со артистами, экскурсии, выставки.</w:t>
      </w:r>
    </w:p>
    <w:p w:rsidR="00C420E5" w:rsidRDefault="00C420E5" w:rsidP="00C420E5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color w:val="000000"/>
        </w:rPr>
      </w:pPr>
      <w:r w:rsidRPr="00C420E5">
        <w:rPr>
          <w:b/>
          <w:color w:val="000000"/>
          <w:highlight w:val="yellow"/>
        </w:rPr>
        <w:t>Участники и условия участия в Фестивале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</w:r>
      <w:proofErr w:type="gramStart"/>
      <w:r w:rsidRPr="00C420E5">
        <w:rPr>
          <w:color w:val="000000"/>
        </w:rPr>
        <w:t>4.1.Участниками Фестиваля являются физические лица в возрасте от 6 до 16 лет, находящиеся в трудной жизненной ситуации, в том числе с ограниченными физическими возможностями, в соответствии со статьей 1 Федерального закона от 24.07.1998 N 124-ФЗ (ред. от 04.06.2018) «Об основных гарантиях прав ребенка в Российской Федерации», постоянно проживающие на территории Российской Федерации, занимающиеся творчеством.</w:t>
      </w:r>
      <w:proofErr w:type="gramEnd"/>
      <w:r w:rsidRPr="00C420E5">
        <w:rPr>
          <w:color w:val="000000"/>
        </w:rPr>
        <w:br/>
        <w:t>В соответствии с определениями ст.1 124-ФЗ от 24.07.1998 N трудную жизненную ситуацию ребенка могут подтвердить следующие документы: справка федерального учреждения медико-социальной экспертизы об установлении инвалидности ребенка; медицинская справка о состоянии здоровья ребенка, справка органов Федеральной миграционной службы о наличии у ребенка статуса беженца или вынужденного переселенца и/или членов его семьи, справка органов социальной защиты населения о проживании ребенка в малоимущей семье, иные документы, подтверждающие нахождение ребенка в трудной жизненной ситуации.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4.2. Участники Фестиваля делятся на три возрастные группы по каждому направлению: — с 6 лет до 8 лет; — с 9 лет до 12 лет; — с 13 лет до 16 лет.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b/>
          <w:color w:val="000000"/>
        </w:rPr>
      </w:pPr>
      <w:r w:rsidRPr="00C420E5">
        <w:rPr>
          <w:color w:val="000000"/>
        </w:rPr>
        <w:br/>
        <w:t>4.3. Участниками могут стать творческие коллективы (участников в коллективе не более 4 человек), имеющие в составе не менее 75% детей, находящихся в трудной жизненной ситуации, и с ограниченными физическими возможностями</w:t>
      </w:r>
    </w:p>
    <w:p w:rsidR="00C420E5" w:rsidRDefault="00C420E5" w:rsidP="00C420E5">
      <w:pPr>
        <w:pStyle w:val="a3"/>
        <w:spacing w:before="0" w:beforeAutospacing="0" w:after="240" w:afterAutospacing="0"/>
        <w:rPr>
          <w:b/>
          <w:color w:val="000000"/>
        </w:rPr>
      </w:pPr>
      <w:r w:rsidRPr="00C420E5">
        <w:rPr>
          <w:color w:val="000000"/>
        </w:rPr>
        <w:br/>
      </w:r>
      <w:r w:rsidRPr="00C420E5">
        <w:rPr>
          <w:b/>
          <w:color w:val="000000"/>
        </w:rPr>
        <w:t>4.4. Фестиваль проводится по направлениям: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b/>
          <w:color w:val="000000"/>
        </w:rPr>
      </w:pPr>
      <w:r w:rsidRPr="00C420E5">
        <w:rPr>
          <w:b/>
          <w:color w:val="000000"/>
        </w:rPr>
        <w:br/>
      </w:r>
      <w:proofErr w:type="gramStart"/>
      <w:r w:rsidRPr="00C420E5">
        <w:rPr>
          <w:b/>
          <w:color w:val="000000"/>
        </w:rPr>
        <w:t>— музыка (вокал, жестовое пение);</w:t>
      </w:r>
      <w:r w:rsidRPr="00C420E5">
        <w:rPr>
          <w:b/>
          <w:color w:val="000000"/>
        </w:rPr>
        <w:br/>
        <w:t>— игра на инструменте;</w:t>
      </w:r>
      <w:r w:rsidRPr="00C420E5">
        <w:rPr>
          <w:b/>
          <w:color w:val="000000"/>
        </w:rPr>
        <w:br/>
        <w:t>— хореография;</w:t>
      </w:r>
      <w:r w:rsidRPr="00C420E5">
        <w:rPr>
          <w:b/>
          <w:color w:val="000000"/>
        </w:rPr>
        <w:br/>
        <w:t>— сценическое искусство (оригинальный жанр, чтение).</w:t>
      </w:r>
      <w:proofErr w:type="gramEnd"/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  <w:highlight w:val="yellow"/>
        </w:rPr>
      </w:pPr>
      <w:r w:rsidRPr="00C420E5">
        <w:rPr>
          <w:color w:val="000000"/>
        </w:rPr>
        <w:br/>
      </w:r>
      <w:r w:rsidRPr="00C420E5">
        <w:rPr>
          <w:color w:val="000000"/>
          <w:highlight w:val="yellow"/>
        </w:rPr>
        <w:t xml:space="preserve">4.5. Для участия в фестивале необходимо отправить заявку на электронный адрес </w:t>
      </w:r>
      <w:hyperlink r:id="rId6" w:history="1">
        <w:r w:rsidRPr="00CA7B03">
          <w:rPr>
            <w:rStyle w:val="a4"/>
            <w:highlight w:val="yellow"/>
          </w:rPr>
          <w:t>info@dobrayavolna.ru</w:t>
        </w:r>
      </w:hyperlink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  <w:highlight w:val="yellow"/>
        </w:rPr>
        <w:br/>
        <w:t xml:space="preserve">— анкета участника — документ, подтверждающий статус «трудной жизненной ситуации» — краткая биография (с обязательным указанием даты, месяца, года рождения, адреса </w:t>
      </w:r>
      <w:proofErr w:type="spellStart"/>
      <w:proofErr w:type="gramStart"/>
      <w:r w:rsidRPr="00C420E5">
        <w:rPr>
          <w:color w:val="000000"/>
          <w:highlight w:val="yellow"/>
        </w:rPr>
        <w:t>ме</w:t>
      </w:r>
      <w:proofErr w:type="spellEnd"/>
      <w:r w:rsidRPr="00C420E5">
        <w:rPr>
          <w:color w:val="000000"/>
          <w:highlight w:val="yellow"/>
        </w:rPr>
        <w:t xml:space="preserve"> та</w:t>
      </w:r>
      <w:proofErr w:type="gramEnd"/>
      <w:r w:rsidRPr="00C420E5">
        <w:rPr>
          <w:color w:val="000000"/>
          <w:highlight w:val="yellow"/>
        </w:rPr>
        <w:t xml:space="preserve"> жительства и образования, наличия группы инвалидности и ее причин, вида творческих увлечений, фактов участия в творческих конкурсах, выставках и сведений о наградах и призовых местах, публикациях и т.д.), а в случае коллективного участия представляется история творческого коллектива, его творческое направление;</w:t>
      </w:r>
      <w:proofErr w:type="gramStart"/>
      <w:r w:rsidRPr="00C420E5">
        <w:rPr>
          <w:color w:val="000000"/>
          <w:highlight w:val="yellow"/>
        </w:rPr>
        <w:br/>
        <w:t>-</w:t>
      </w:r>
      <w:proofErr w:type="gramEnd"/>
      <w:r w:rsidRPr="00C420E5">
        <w:rPr>
          <w:color w:val="000000"/>
          <w:highlight w:val="yellow"/>
        </w:rPr>
        <w:t>творческие работы;</w:t>
      </w:r>
      <w:r w:rsidRPr="00C420E5">
        <w:rPr>
          <w:color w:val="000000"/>
          <w:highlight w:val="yellow"/>
        </w:rPr>
        <w:br/>
        <w:t xml:space="preserve">— в направлениях «Музыка» и «Хореография» для предварительного отбора представляются работы в электронном формате — аудио- и (или) видеозаписи на CD или </w:t>
      </w:r>
      <w:r w:rsidRPr="00C420E5">
        <w:rPr>
          <w:color w:val="000000"/>
          <w:highlight w:val="yellow"/>
        </w:rPr>
        <w:lastRenderedPageBreak/>
        <w:t>DVD-дисках либо присланные по электронной почте в одном экземпляре.</w:t>
      </w:r>
      <w:r w:rsidRPr="00C420E5">
        <w:rPr>
          <w:color w:val="000000"/>
          <w:highlight w:val="yellow"/>
        </w:rPr>
        <w:br/>
        <w:t>В случае если участник проходит обучение в специализированном учебном заведении (школа искусств, музыкальная школа, консерватория и т.п.), но не имеет возможности произвести аудио- и видеозапись, он может подать заявку на участие в Фестивале с приложением рекомендации преподавателя.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 xml:space="preserve">4.6. Заявка на участие в Фестивале направляется по почте или на электронный адрес оргкомитета с пометкой «Добрая волна». 4.7. Отправляя заявку, участник дает согласие на обработку персональных данных во исполнение требований Федерального закона от 27.07.2006 г. № 152 — ФЗ «О персональных данных» (с изменениями и дополнениями). 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 xml:space="preserve">4.8. Заявка заполняется в формате текстового редактора </w:t>
      </w:r>
      <w:proofErr w:type="spellStart"/>
      <w:r w:rsidRPr="00C420E5">
        <w:rPr>
          <w:color w:val="000000"/>
        </w:rPr>
        <w:t>Word</w:t>
      </w:r>
      <w:proofErr w:type="spellEnd"/>
      <w:r w:rsidRPr="00C420E5">
        <w:rPr>
          <w:color w:val="000000"/>
        </w:rPr>
        <w:t xml:space="preserve"> шрифтом </w:t>
      </w:r>
      <w:proofErr w:type="spellStart"/>
      <w:r w:rsidRPr="00C420E5">
        <w:rPr>
          <w:color w:val="000000"/>
        </w:rPr>
        <w:t>Times</w:t>
      </w:r>
      <w:proofErr w:type="spellEnd"/>
      <w:r w:rsidRPr="00C420E5">
        <w:rPr>
          <w:color w:val="000000"/>
        </w:rPr>
        <w:t xml:space="preserve"> </w:t>
      </w:r>
      <w:proofErr w:type="spellStart"/>
      <w:r w:rsidRPr="00C420E5">
        <w:rPr>
          <w:color w:val="000000"/>
        </w:rPr>
        <w:t>New</w:t>
      </w:r>
      <w:proofErr w:type="spellEnd"/>
      <w:r w:rsidRPr="00C420E5">
        <w:rPr>
          <w:color w:val="000000"/>
        </w:rPr>
        <w:t xml:space="preserve"> </w:t>
      </w:r>
      <w:proofErr w:type="spellStart"/>
      <w:r w:rsidRPr="00C420E5">
        <w:rPr>
          <w:color w:val="000000"/>
        </w:rPr>
        <w:t>Roman</w:t>
      </w:r>
      <w:proofErr w:type="spellEnd"/>
      <w:r w:rsidRPr="00C420E5">
        <w:rPr>
          <w:color w:val="000000"/>
        </w:rPr>
        <w:t xml:space="preserve">, кегль 12 и направляются на электронный адрес: </w:t>
      </w:r>
      <w:hyperlink r:id="rId7" w:history="1">
        <w:r w:rsidRPr="00CA7B03">
          <w:rPr>
            <w:rStyle w:val="a4"/>
          </w:rPr>
          <w:t>infoa@dobrayavolna.ru</w:t>
        </w:r>
      </w:hyperlink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4.9. Заявки, не соответствующие указанным требованиям, рассмотрению не подлежат.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 xml:space="preserve">4.10. Прием заявок на участие в Фестивале и творческих работ проводится в сроки, установленные Попечительским советом Фестиваля. 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 xml:space="preserve">4.11. Прием заявок заканчивается за одну неделю до начала регионального отборочного тура. 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4.12. Региональные туры проводятся в соответствии с утвержденным графиком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Дата проведения</w:t>
      </w:r>
      <w:r>
        <w:rPr>
          <w:color w:val="000000"/>
        </w:rPr>
        <w:t>/</w:t>
      </w:r>
      <w:r w:rsidRPr="00C420E5">
        <w:rPr>
          <w:color w:val="000000"/>
        </w:rPr>
        <w:t xml:space="preserve"> Город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11-12 июля 2019 Ярославль</w:t>
      </w:r>
      <w:r w:rsidRPr="00C420E5">
        <w:rPr>
          <w:color w:val="000000"/>
        </w:rPr>
        <w:br/>
        <w:t>22-23 июля 2019 Севастополь</w:t>
      </w:r>
      <w:r w:rsidRPr="00C420E5">
        <w:rPr>
          <w:color w:val="000000"/>
        </w:rPr>
        <w:br/>
        <w:t>01-02 августа 2019 Росто</w:t>
      </w:r>
      <w:proofErr w:type="gramStart"/>
      <w:r w:rsidRPr="00C420E5">
        <w:rPr>
          <w:color w:val="000000"/>
        </w:rPr>
        <w:t>в-</w:t>
      </w:r>
      <w:proofErr w:type="gramEnd"/>
      <w:r w:rsidRPr="00C420E5">
        <w:rPr>
          <w:color w:val="000000"/>
        </w:rPr>
        <w:t xml:space="preserve"> на -Дону</w:t>
      </w:r>
      <w:r w:rsidRPr="00C420E5">
        <w:rPr>
          <w:color w:val="000000"/>
        </w:rPr>
        <w:br/>
        <w:t>08-09 августа 2019 Владивосток</w:t>
      </w:r>
      <w:r w:rsidRPr="00C420E5">
        <w:rPr>
          <w:color w:val="000000"/>
        </w:rPr>
        <w:br/>
        <w:t>15-16 августа 2019г. Новосибирск</w:t>
      </w:r>
      <w:r w:rsidRPr="00C420E5">
        <w:rPr>
          <w:color w:val="000000"/>
        </w:rPr>
        <w:br/>
        <w:t>20-21 августа 2019г Курск</w:t>
      </w:r>
      <w:r w:rsidRPr="00C420E5">
        <w:rPr>
          <w:color w:val="000000"/>
        </w:rPr>
        <w:br/>
        <w:t>04-05 сентября 2019г Екатеринбург</w:t>
      </w:r>
      <w:r w:rsidRPr="00C420E5">
        <w:rPr>
          <w:color w:val="000000"/>
        </w:rPr>
        <w:br/>
        <w:t>04-05 сентября 2019г</w:t>
      </w:r>
      <w:proofErr w:type="gramStart"/>
      <w:r w:rsidRPr="00C420E5">
        <w:rPr>
          <w:color w:val="000000"/>
        </w:rPr>
        <w:t xml:space="preserve"> С</w:t>
      </w:r>
      <w:proofErr w:type="gramEnd"/>
      <w:r w:rsidRPr="00C420E5">
        <w:rPr>
          <w:color w:val="000000"/>
        </w:rPr>
        <w:t>анкт- Петербург</w:t>
      </w:r>
      <w:r w:rsidRPr="00C420E5">
        <w:rPr>
          <w:color w:val="000000"/>
        </w:rPr>
        <w:br/>
        <w:t>25-26 сентября 2019г Калининград</w:t>
      </w:r>
      <w:r w:rsidRPr="00C420E5">
        <w:rPr>
          <w:color w:val="000000"/>
        </w:rPr>
        <w:br/>
        <w:t>28-29 сентября 2019г Казань</w:t>
      </w:r>
      <w:r w:rsidRPr="00C420E5">
        <w:rPr>
          <w:color w:val="000000"/>
        </w:rPr>
        <w:br/>
        <w:t>02-03 октября 2019г Москва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 xml:space="preserve">4.13. Приглашение на участие в Региональном отборочном туре отправляется на электронный адрес или по номеру телефона, </w:t>
      </w:r>
      <w:proofErr w:type="gramStart"/>
      <w:r w:rsidRPr="00C420E5">
        <w:rPr>
          <w:color w:val="000000"/>
        </w:rPr>
        <w:t>указанные</w:t>
      </w:r>
      <w:proofErr w:type="gramEnd"/>
      <w:r w:rsidRPr="00C420E5">
        <w:rPr>
          <w:color w:val="000000"/>
        </w:rPr>
        <w:t xml:space="preserve"> в анкете. 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4.14. Участник или представитель участника должен отправить подтверждение участия на официальный электронный адрес или по номеру телефона Оргкомитета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 xml:space="preserve"> 4.15. Необходимо иметь с собой для участия в региональном отборочном туре, и в случае прохождения в Финал — документы удостоверяющие личность участника и законного представителя — нарядную одежду или концертный костюм для выступления — USB </w:t>
      </w:r>
      <w:proofErr w:type="spellStart"/>
      <w:r w:rsidRPr="00C420E5">
        <w:rPr>
          <w:color w:val="000000"/>
        </w:rPr>
        <w:t>флеш</w:t>
      </w:r>
      <w:proofErr w:type="spellEnd"/>
      <w:r w:rsidRPr="00C420E5">
        <w:rPr>
          <w:color w:val="000000"/>
        </w:rPr>
        <w:t xml:space="preserve"> с фонограммой для выступления — необходимый реквизит для выступления или особенное оборудование</w:t>
      </w:r>
      <w:proofErr w:type="gramStart"/>
      <w:r w:rsidRPr="00C420E5">
        <w:rPr>
          <w:color w:val="000000"/>
        </w:rPr>
        <w:t xml:space="preserve"> ,</w:t>
      </w:r>
      <w:proofErr w:type="gramEnd"/>
      <w:r w:rsidRPr="00C420E5">
        <w:rPr>
          <w:color w:val="000000"/>
        </w:rPr>
        <w:t xml:space="preserve"> если такое предполагается — музыкальный инструмент (кроме крупногабаритных или по согласованию)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5. Награждение участников Регионального отборочного тура Фестиваля.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lastRenderedPageBreak/>
        <w:t>5.1. Все участники Регионального отборочного тура Фестиваля награждаются дипломом Лауреата регионального отборочного тура Фестиваля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5.2. Участники, занявшие 1,2,3 места в каждом направлении и возрастной категории (по количеству баллов) получают диплом Победителя (1,2 или 3 степени)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5.3. Участники, занявшие 1 место награждаются поездкой на Финал и</w:t>
      </w:r>
      <w:proofErr w:type="gramStart"/>
      <w:r w:rsidRPr="00C420E5">
        <w:rPr>
          <w:color w:val="000000"/>
        </w:rPr>
        <w:t xml:space="preserve"> Г</w:t>
      </w:r>
      <w:proofErr w:type="gramEnd"/>
      <w:r w:rsidRPr="00C420E5">
        <w:rPr>
          <w:color w:val="000000"/>
        </w:rPr>
        <w:t>ала – концерт фестиваля в г. Казань.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5.4. Все участники получают памятные подарки.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5.5. Жюри оставляет за собой право присуждать не все призовые места</w:t>
      </w:r>
      <w:r w:rsidRPr="00C420E5">
        <w:rPr>
          <w:color w:val="000000"/>
        </w:rPr>
        <w:br/>
        <w:t>Решение жюри является окончательным и пересмотру не подлежит.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 xml:space="preserve">5.6. В Гала </w:t>
      </w:r>
      <w:proofErr w:type="gramStart"/>
      <w:r w:rsidRPr="00C420E5">
        <w:rPr>
          <w:color w:val="000000"/>
        </w:rPr>
        <w:t>-к</w:t>
      </w:r>
      <w:proofErr w:type="gramEnd"/>
      <w:r w:rsidRPr="00C420E5">
        <w:rPr>
          <w:color w:val="000000"/>
        </w:rPr>
        <w:t xml:space="preserve">онцерте Регионального отборочного тура принимают участие лучшие концертные номера из конкурсной программы фестиваля по решению </w:t>
      </w:r>
      <w:proofErr w:type="spellStart"/>
      <w:r w:rsidRPr="00C420E5">
        <w:rPr>
          <w:color w:val="000000"/>
        </w:rPr>
        <w:t>режиссёрско</w:t>
      </w:r>
      <w:proofErr w:type="spellEnd"/>
      <w:r w:rsidRPr="00C420E5">
        <w:rPr>
          <w:color w:val="000000"/>
        </w:rPr>
        <w:t>- постановочной группы, членов жюри и Оргкомитета фестиваля.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b/>
          <w:color w:val="000000"/>
        </w:rPr>
      </w:pPr>
      <w:r w:rsidRPr="00C420E5">
        <w:rPr>
          <w:b/>
          <w:color w:val="000000"/>
        </w:rPr>
        <w:t>6. Награждение участников Финала фестиваля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6.1. Все участники Финала Фестиваля получают дипломы Лауреата Финала фестиваля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6.2. Участники, занявшие 1,2 3 места (по количеству баллов) становятся победителями Фестиваля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 xml:space="preserve">6.3. Участники набравшие наибольшее количество баллов и являются самыми яркими участниками </w:t>
      </w:r>
      <w:proofErr w:type="gramStart"/>
      <w:r w:rsidRPr="00C420E5">
        <w:rPr>
          <w:color w:val="000000"/>
        </w:rPr>
        <w:t>Фестиваля</w:t>
      </w:r>
      <w:proofErr w:type="gramEnd"/>
      <w:r w:rsidRPr="00C420E5">
        <w:rPr>
          <w:color w:val="000000"/>
        </w:rPr>
        <w:t xml:space="preserve"> по мнению жюри получают специальный приз «Исполняй мечту» и участвуют в главной акции фестиваля.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 xml:space="preserve">6.4. Попечительский совет Фестиваля вручает: денежные премии победителям фестиваля, денежные премии лауреатам фестиваля, а также распределяет Премиальный фонд исполнения мечты, в рамках проведения гала – концерта в </w:t>
      </w:r>
      <w:proofErr w:type="gramStart"/>
      <w:r w:rsidRPr="00C420E5">
        <w:rPr>
          <w:color w:val="000000"/>
        </w:rPr>
        <w:t>г</w:t>
      </w:r>
      <w:proofErr w:type="gramEnd"/>
      <w:r w:rsidRPr="00C420E5">
        <w:rPr>
          <w:color w:val="000000"/>
        </w:rPr>
        <w:t>. Казани.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6.5. Лауреаты Финала фестиваля получают денежную премию в размере: Лауреаты Финала Фестиваля — 50 000 рублей</w:t>
      </w:r>
      <w:r w:rsidRPr="00C420E5">
        <w:rPr>
          <w:color w:val="000000"/>
        </w:rPr>
        <w:br/>
        <w:t>Лауреаты Финала 3 –</w:t>
      </w:r>
      <w:proofErr w:type="spellStart"/>
      <w:r w:rsidRPr="00C420E5">
        <w:rPr>
          <w:color w:val="000000"/>
        </w:rPr>
        <w:t>й</w:t>
      </w:r>
      <w:proofErr w:type="spellEnd"/>
      <w:r w:rsidRPr="00C420E5">
        <w:rPr>
          <w:color w:val="000000"/>
        </w:rPr>
        <w:t xml:space="preserve"> степени – 60 000 рублей</w:t>
      </w:r>
      <w:r w:rsidRPr="00C420E5">
        <w:rPr>
          <w:color w:val="000000"/>
        </w:rPr>
        <w:br/>
        <w:t xml:space="preserve">Лауреаты Финала 2 – </w:t>
      </w:r>
      <w:proofErr w:type="spellStart"/>
      <w:r w:rsidRPr="00C420E5">
        <w:rPr>
          <w:color w:val="000000"/>
        </w:rPr>
        <w:t>й</w:t>
      </w:r>
      <w:proofErr w:type="spellEnd"/>
      <w:r w:rsidRPr="00C420E5">
        <w:rPr>
          <w:color w:val="000000"/>
        </w:rPr>
        <w:t xml:space="preserve"> степени – 80 000 рублей</w:t>
      </w:r>
      <w:r w:rsidRPr="00C420E5">
        <w:rPr>
          <w:color w:val="000000"/>
        </w:rPr>
        <w:br/>
        <w:t xml:space="preserve">Лауреаты Финала 1 – </w:t>
      </w:r>
      <w:proofErr w:type="spellStart"/>
      <w:r w:rsidRPr="00C420E5">
        <w:rPr>
          <w:color w:val="000000"/>
        </w:rPr>
        <w:t>й</w:t>
      </w:r>
      <w:proofErr w:type="spellEnd"/>
      <w:r w:rsidRPr="00C420E5">
        <w:rPr>
          <w:color w:val="000000"/>
        </w:rPr>
        <w:t xml:space="preserve"> степени 100 000 рублей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В случае победы коллектива денежная премия делится равными частями между участниками.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t>6.6. Жюри оставляет за собой право присуждать не все призовые места</w:t>
      </w:r>
      <w:r w:rsidRPr="00C420E5">
        <w:rPr>
          <w:color w:val="000000"/>
        </w:rPr>
        <w:br/>
        <w:t>Решение жюри является окончательным и пересмотру не подлежит.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lastRenderedPageBreak/>
        <w:br/>
        <w:t>6.7. Денежные премии выплачиваются после проведения финала до 30 декабря 2019г.</w:t>
      </w:r>
    </w:p>
    <w:p w:rsid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6.8. Денежные премии выплачиваются после предоставления в Оргкомитет необходимых документов, список которых будет отправлен на электронную почту, указанную в анкете.</w:t>
      </w:r>
    </w:p>
    <w:p w:rsidR="00C420E5" w:rsidRPr="00C420E5" w:rsidRDefault="00C420E5" w:rsidP="00C420E5">
      <w:pPr>
        <w:pStyle w:val="a3"/>
        <w:spacing w:before="0" w:beforeAutospacing="0" w:after="240" w:afterAutospacing="0"/>
        <w:rPr>
          <w:color w:val="000000"/>
        </w:rPr>
      </w:pPr>
      <w:r w:rsidRPr="00C420E5">
        <w:rPr>
          <w:color w:val="000000"/>
        </w:rPr>
        <w:br/>
        <w:t>6.9. В случае</w:t>
      </w:r>
      <w:proofErr w:type="gramStart"/>
      <w:r w:rsidRPr="00C420E5">
        <w:rPr>
          <w:color w:val="000000"/>
        </w:rPr>
        <w:t>,</w:t>
      </w:r>
      <w:proofErr w:type="gramEnd"/>
      <w:r w:rsidRPr="00C420E5">
        <w:rPr>
          <w:color w:val="000000"/>
        </w:rPr>
        <w:t xml:space="preserve"> если документы не предоставляются представителями участника в указанные дополнительно сроки, денежная премия не выплачивается.</w:t>
      </w:r>
    </w:p>
    <w:p w:rsidR="00911A31" w:rsidRPr="00C420E5" w:rsidRDefault="00C420E5">
      <w:pPr>
        <w:rPr>
          <w:rFonts w:ascii="Times New Roman" w:hAnsi="Times New Roman" w:cs="Times New Roman"/>
          <w:sz w:val="24"/>
          <w:szCs w:val="24"/>
        </w:rPr>
      </w:pPr>
    </w:p>
    <w:sectPr w:rsidR="00911A31" w:rsidRPr="00C420E5" w:rsidSect="004C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CC5"/>
    <w:multiLevelType w:val="hybridMultilevel"/>
    <w:tmpl w:val="8578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E5"/>
    <w:rsid w:val="00366714"/>
    <w:rsid w:val="004C0DB3"/>
    <w:rsid w:val="00BE22FA"/>
    <w:rsid w:val="00C4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a@dobrayavol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brayavolna.ru" TargetMode="External"/><Relationship Id="rId5" Type="http://schemas.openxmlformats.org/officeDocument/2006/relationships/hyperlink" Target="mailto:info@dobrayavol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Ярославии</dc:creator>
  <cp:keywords/>
  <dc:description/>
  <cp:lastModifiedBy>Дети Ярославии</cp:lastModifiedBy>
  <cp:revision>2</cp:revision>
  <dcterms:created xsi:type="dcterms:W3CDTF">2019-06-21T07:56:00Z</dcterms:created>
  <dcterms:modified xsi:type="dcterms:W3CDTF">2019-06-21T08:00:00Z</dcterms:modified>
</cp:coreProperties>
</file>