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2A" w:rsidRDefault="0078542A" w:rsidP="0078542A">
      <w:pPr>
        <w:shd w:val="clear" w:color="auto" w:fill="FFFFFF"/>
        <w:spacing w:after="0" w:line="240" w:lineRule="auto"/>
        <w:ind w:left="134" w:right="134"/>
        <w:jc w:val="center"/>
        <w:rPr>
          <w:rFonts w:ascii="Tahoma" w:eastAsia="Times New Roman" w:hAnsi="Tahoma" w:cs="Tahoma"/>
          <w:color w:val="003399"/>
          <w:sz w:val="48"/>
          <w:lang w:eastAsia="ru-RU"/>
        </w:rPr>
      </w:pPr>
    </w:p>
    <w:p w:rsidR="0078542A" w:rsidRDefault="0078542A" w:rsidP="0078542A">
      <w:pPr>
        <w:shd w:val="clear" w:color="auto" w:fill="FFFFFF"/>
        <w:spacing w:after="0" w:line="240" w:lineRule="auto"/>
        <w:ind w:left="134" w:right="134"/>
        <w:jc w:val="center"/>
        <w:rPr>
          <w:rFonts w:ascii="Tahoma" w:eastAsia="Times New Roman" w:hAnsi="Tahoma" w:cs="Tahoma"/>
          <w:color w:val="003399"/>
          <w:sz w:val="48"/>
          <w:lang w:eastAsia="ru-RU"/>
        </w:rPr>
      </w:pPr>
    </w:p>
    <w:p w:rsidR="0078542A" w:rsidRDefault="0078542A" w:rsidP="0078542A">
      <w:pPr>
        <w:shd w:val="clear" w:color="auto" w:fill="FFFFFF"/>
        <w:spacing w:after="0" w:line="240" w:lineRule="auto"/>
        <w:ind w:left="134" w:right="134"/>
        <w:jc w:val="center"/>
        <w:rPr>
          <w:rFonts w:ascii="Tahoma" w:eastAsia="Times New Roman" w:hAnsi="Tahoma" w:cs="Tahoma"/>
          <w:color w:val="003399"/>
          <w:sz w:val="48"/>
          <w:lang w:eastAsia="ru-RU"/>
        </w:rPr>
      </w:pPr>
    </w:p>
    <w:p w:rsidR="0078542A" w:rsidRDefault="0078542A" w:rsidP="0078542A">
      <w:pPr>
        <w:shd w:val="clear" w:color="auto" w:fill="FFFFFF"/>
        <w:spacing w:after="0" w:line="240" w:lineRule="auto"/>
        <w:ind w:left="134" w:right="134"/>
        <w:jc w:val="center"/>
        <w:rPr>
          <w:rFonts w:ascii="Tahoma" w:eastAsia="Times New Roman" w:hAnsi="Tahoma" w:cs="Tahoma"/>
          <w:color w:val="003399"/>
          <w:sz w:val="48"/>
          <w:lang w:eastAsia="ru-RU"/>
        </w:rPr>
      </w:pPr>
    </w:p>
    <w:p w:rsidR="0078542A" w:rsidRDefault="0078542A" w:rsidP="0078542A">
      <w:pPr>
        <w:shd w:val="clear" w:color="auto" w:fill="FFFFFF"/>
        <w:spacing w:after="0" w:line="240" w:lineRule="auto"/>
        <w:ind w:left="134" w:right="134"/>
        <w:jc w:val="center"/>
        <w:rPr>
          <w:rFonts w:ascii="Tahoma" w:eastAsia="Times New Roman" w:hAnsi="Tahoma" w:cs="Tahoma"/>
          <w:color w:val="003399"/>
          <w:sz w:val="48"/>
          <w:lang w:eastAsia="ru-RU"/>
        </w:rPr>
      </w:pPr>
    </w:p>
    <w:p w:rsidR="0078542A" w:rsidRDefault="0078542A" w:rsidP="0078542A">
      <w:pPr>
        <w:shd w:val="clear" w:color="auto" w:fill="FFFFFF"/>
        <w:spacing w:after="0" w:line="240" w:lineRule="auto"/>
        <w:ind w:left="134" w:right="134"/>
        <w:jc w:val="center"/>
        <w:rPr>
          <w:rFonts w:ascii="Tahoma" w:eastAsia="Times New Roman" w:hAnsi="Tahoma" w:cs="Tahoma"/>
          <w:color w:val="003399"/>
          <w:sz w:val="48"/>
          <w:lang w:eastAsia="ru-RU"/>
        </w:rPr>
      </w:pPr>
    </w:p>
    <w:p w:rsidR="0078542A" w:rsidRPr="0078542A" w:rsidRDefault="0078542A" w:rsidP="0078542A">
      <w:pPr>
        <w:shd w:val="clear" w:color="auto" w:fill="FFFFFF"/>
        <w:spacing w:after="0" w:line="240" w:lineRule="auto"/>
        <w:ind w:left="134" w:right="134"/>
        <w:jc w:val="center"/>
        <w:rPr>
          <w:rFonts w:ascii="Calibri" w:eastAsia="Times New Roman" w:hAnsi="Calibri" w:cs="Calibri"/>
          <w:color w:val="000000"/>
          <w:lang w:eastAsia="ru-RU"/>
        </w:rPr>
      </w:pPr>
      <w:r w:rsidRPr="0078542A">
        <w:rPr>
          <w:rFonts w:ascii="Tahoma" w:eastAsia="Times New Roman" w:hAnsi="Tahoma" w:cs="Tahoma"/>
          <w:color w:val="003399"/>
          <w:sz w:val="48"/>
          <w:lang w:eastAsia="ru-RU"/>
        </w:rPr>
        <w:t>Консультация для родителей</w:t>
      </w:r>
    </w:p>
    <w:p w:rsidR="0078542A" w:rsidRDefault="0078542A" w:rsidP="0078542A">
      <w:pPr>
        <w:shd w:val="clear" w:color="auto" w:fill="FFFFFF"/>
        <w:spacing w:after="0" w:line="240" w:lineRule="auto"/>
        <w:ind w:left="134" w:right="134"/>
        <w:jc w:val="center"/>
        <w:rPr>
          <w:rFonts w:ascii="Tahoma" w:eastAsia="Times New Roman" w:hAnsi="Tahoma" w:cs="Tahoma"/>
          <w:color w:val="003399"/>
          <w:sz w:val="48"/>
          <w:lang w:eastAsia="ru-RU"/>
        </w:rPr>
      </w:pPr>
      <w:r w:rsidRPr="0078542A">
        <w:rPr>
          <w:rFonts w:ascii="Tahoma" w:eastAsia="Times New Roman" w:hAnsi="Tahoma" w:cs="Tahoma"/>
          <w:color w:val="003399"/>
          <w:sz w:val="48"/>
          <w:lang w:eastAsia="ru-RU"/>
        </w:rPr>
        <w:t>«Ребёнок на даче»</w:t>
      </w:r>
    </w:p>
    <w:p w:rsidR="0078542A" w:rsidRDefault="0078542A" w:rsidP="0078542A">
      <w:pPr>
        <w:shd w:val="clear" w:color="auto" w:fill="FFFFFF"/>
        <w:spacing w:after="0" w:line="240" w:lineRule="auto"/>
        <w:ind w:left="134" w:right="134"/>
        <w:jc w:val="right"/>
        <w:rPr>
          <w:rFonts w:ascii="Tahoma" w:eastAsia="Times New Roman" w:hAnsi="Tahoma" w:cs="Tahoma"/>
          <w:color w:val="0D0D0D" w:themeColor="text1" w:themeTint="F2"/>
          <w:sz w:val="32"/>
          <w:szCs w:val="32"/>
          <w:lang w:eastAsia="ru-RU"/>
        </w:rPr>
      </w:pPr>
    </w:p>
    <w:p w:rsidR="0078542A" w:rsidRDefault="0078542A" w:rsidP="0078542A">
      <w:pPr>
        <w:shd w:val="clear" w:color="auto" w:fill="FFFFFF"/>
        <w:spacing w:after="0" w:line="240" w:lineRule="auto"/>
        <w:ind w:left="134" w:right="134"/>
        <w:jc w:val="right"/>
        <w:rPr>
          <w:rFonts w:ascii="Tahoma" w:eastAsia="Times New Roman" w:hAnsi="Tahoma" w:cs="Tahoma"/>
          <w:color w:val="0D0D0D" w:themeColor="text1" w:themeTint="F2"/>
          <w:sz w:val="32"/>
          <w:szCs w:val="32"/>
          <w:lang w:eastAsia="ru-RU"/>
        </w:rPr>
      </w:pPr>
    </w:p>
    <w:p w:rsidR="0078542A" w:rsidRPr="0078542A" w:rsidRDefault="0078542A" w:rsidP="0078542A">
      <w:pPr>
        <w:shd w:val="clear" w:color="auto" w:fill="FFFFFF"/>
        <w:spacing w:after="0" w:line="240" w:lineRule="auto"/>
        <w:ind w:left="134" w:right="134"/>
        <w:jc w:val="right"/>
        <w:rPr>
          <w:rFonts w:ascii="Calibri" w:eastAsia="Times New Roman" w:hAnsi="Calibri" w:cs="Calibri"/>
          <w:color w:val="0D0D0D" w:themeColor="text1" w:themeTint="F2"/>
          <w:sz w:val="32"/>
          <w:szCs w:val="32"/>
          <w:lang w:eastAsia="ru-RU"/>
        </w:rPr>
      </w:pPr>
      <w:r w:rsidRPr="0078542A">
        <w:rPr>
          <w:rFonts w:ascii="Tahoma" w:eastAsia="Times New Roman" w:hAnsi="Tahoma" w:cs="Tahoma"/>
          <w:color w:val="0D0D0D" w:themeColor="text1" w:themeTint="F2"/>
          <w:sz w:val="32"/>
          <w:szCs w:val="32"/>
          <w:lang w:eastAsia="ru-RU"/>
        </w:rPr>
        <w:t>Подготовила: Сурикова Ю.В.</w:t>
      </w: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rPr>
          <w:rFonts w:ascii="Tahoma" w:eastAsia="Times New Roman" w:hAnsi="Tahoma" w:cs="Tahoma"/>
          <w:color w:val="000000"/>
          <w:sz w:val="32"/>
          <w:u w:val="single"/>
          <w:lang w:eastAsia="ru-RU"/>
        </w:rPr>
      </w:pPr>
    </w:p>
    <w:p w:rsidR="0078542A" w:rsidRDefault="0078542A" w:rsidP="0078542A">
      <w:pPr>
        <w:shd w:val="clear" w:color="auto" w:fill="FFFFFF"/>
        <w:spacing w:after="0" w:line="240" w:lineRule="auto"/>
        <w:ind w:left="134" w:right="134"/>
        <w:jc w:val="center"/>
        <w:rPr>
          <w:rFonts w:ascii="Tahoma" w:eastAsia="Times New Roman" w:hAnsi="Tahoma" w:cs="Tahoma"/>
          <w:color w:val="000000"/>
          <w:sz w:val="32"/>
          <w:u w:val="single"/>
          <w:lang w:eastAsia="ru-RU"/>
        </w:rPr>
      </w:pPr>
      <w:r>
        <w:rPr>
          <w:rFonts w:ascii="Tahoma" w:eastAsia="Times New Roman" w:hAnsi="Tahoma" w:cs="Tahoma"/>
          <w:color w:val="000000"/>
          <w:sz w:val="32"/>
          <w:u w:val="single"/>
          <w:lang w:eastAsia="ru-RU"/>
        </w:rPr>
        <w:t>2021</w:t>
      </w:r>
    </w:p>
    <w:p w:rsidR="0078542A" w:rsidRPr="0078542A" w:rsidRDefault="0078542A" w:rsidP="0078542A">
      <w:pPr>
        <w:shd w:val="clear" w:color="auto" w:fill="FFFFFF"/>
        <w:spacing w:after="0" w:line="240" w:lineRule="auto"/>
        <w:ind w:left="134" w:right="134"/>
        <w:rPr>
          <w:rFonts w:ascii="Calibri" w:eastAsia="Times New Roman" w:hAnsi="Calibri" w:cs="Calibri"/>
          <w:color w:val="000000"/>
          <w:lang w:eastAsia="ru-RU"/>
        </w:rPr>
      </w:pPr>
      <w:r w:rsidRPr="0078542A">
        <w:rPr>
          <w:rFonts w:ascii="Tahoma" w:eastAsia="Times New Roman" w:hAnsi="Tahoma" w:cs="Tahoma"/>
          <w:color w:val="000000"/>
          <w:sz w:val="32"/>
          <w:u w:val="single"/>
          <w:lang w:eastAsia="ru-RU"/>
        </w:rPr>
        <w:lastRenderedPageBreak/>
        <w:t>Огонь</w:t>
      </w:r>
    </w:p>
    <w:p w:rsidR="0078542A" w:rsidRPr="0078542A" w:rsidRDefault="0078542A" w:rsidP="0078542A">
      <w:pPr>
        <w:shd w:val="clear" w:color="auto" w:fill="FFFFFF"/>
        <w:spacing w:after="0" w:line="240" w:lineRule="auto"/>
        <w:ind w:firstLine="184"/>
        <w:rPr>
          <w:rFonts w:ascii="Calibri" w:eastAsia="Times New Roman" w:hAnsi="Calibri" w:cs="Calibri"/>
          <w:color w:val="000000"/>
          <w:lang w:eastAsia="ru-RU"/>
        </w:rPr>
      </w:pPr>
      <w:r w:rsidRPr="0078542A">
        <w:rPr>
          <w:rFonts w:ascii="Verdana" w:eastAsia="Times New Roman" w:hAnsi="Verdana" w:cs="Calibri"/>
          <w:color w:val="000000"/>
          <w:sz w:val="24"/>
          <w:szCs w:val="24"/>
          <w:lang w:eastAsia="ru-RU"/>
        </w:rPr>
        <w:t>Откр</w:t>
      </w:r>
      <w:r>
        <w:rPr>
          <w:rFonts w:ascii="Verdana" w:eastAsia="Times New Roman" w:hAnsi="Verdana" w:cs="Calibri"/>
          <w:color w:val="000000"/>
          <w:sz w:val="24"/>
          <w:szCs w:val="24"/>
          <w:lang w:eastAsia="ru-RU"/>
        </w:rPr>
        <w:t>ытый огонь привлекает всех детей</w:t>
      </w:r>
      <w:r w:rsidRPr="0078542A">
        <w:rPr>
          <w:rFonts w:ascii="Verdana" w:eastAsia="Times New Roman" w:hAnsi="Verdana" w:cs="Calibri"/>
          <w:color w:val="000000"/>
          <w:sz w:val="24"/>
          <w:szCs w:val="24"/>
          <w:lang w:eastAsia="ru-RU"/>
        </w:rPr>
        <w:t xml:space="preserve">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rsidR="0078542A" w:rsidRPr="0078542A" w:rsidRDefault="0078542A" w:rsidP="0078542A">
      <w:pPr>
        <w:shd w:val="clear" w:color="auto" w:fill="FFFFFF"/>
        <w:spacing w:after="0" w:line="240" w:lineRule="auto"/>
        <w:ind w:firstLine="184"/>
        <w:rPr>
          <w:rFonts w:ascii="Calibri" w:eastAsia="Times New Roman" w:hAnsi="Calibri" w:cs="Calibri"/>
          <w:color w:val="000000"/>
          <w:lang w:eastAsia="ru-RU"/>
        </w:rPr>
      </w:pPr>
      <w:r w:rsidRPr="0078542A">
        <w:rPr>
          <w:rFonts w:ascii="Verdana" w:eastAsia="Times New Roman" w:hAnsi="Verdana" w:cs="Calibri"/>
          <w:color w:val="000000"/>
          <w:sz w:val="24"/>
          <w:szCs w:val="24"/>
          <w:lang w:eastAsia="ru-RU"/>
        </w:rP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78542A" w:rsidRPr="0078542A" w:rsidRDefault="0078542A" w:rsidP="0078542A">
      <w:pPr>
        <w:shd w:val="clear" w:color="auto" w:fill="FFFFFF"/>
        <w:spacing w:after="0" w:line="240" w:lineRule="auto"/>
        <w:ind w:left="134" w:right="134"/>
        <w:rPr>
          <w:rFonts w:ascii="Calibri" w:eastAsia="Times New Roman" w:hAnsi="Calibri" w:cs="Calibri"/>
          <w:color w:val="000000"/>
          <w:lang w:eastAsia="ru-RU"/>
        </w:rPr>
      </w:pPr>
      <w:r w:rsidRPr="0078542A">
        <w:rPr>
          <w:rFonts w:ascii="Tahoma" w:eastAsia="Times New Roman" w:hAnsi="Tahoma" w:cs="Tahoma"/>
          <w:color w:val="000000"/>
          <w:sz w:val="32"/>
          <w:u w:val="single"/>
          <w:lang w:eastAsia="ru-RU"/>
        </w:rPr>
        <w:t>Опасные растения</w:t>
      </w:r>
    </w:p>
    <w:p w:rsidR="0078542A" w:rsidRPr="0078542A" w:rsidRDefault="0078542A" w:rsidP="0078542A">
      <w:pPr>
        <w:shd w:val="clear" w:color="auto" w:fill="FFFFFF"/>
        <w:spacing w:after="0" w:line="240" w:lineRule="auto"/>
        <w:ind w:firstLine="184"/>
        <w:rPr>
          <w:rFonts w:ascii="Calibri" w:eastAsia="Times New Roman" w:hAnsi="Calibri" w:cs="Calibri"/>
          <w:color w:val="000000"/>
          <w:lang w:eastAsia="ru-RU"/>
        </w:rPr>
      </w:pPr>
      <w:r w:rsidRPr="0078542A">
        <w:rPr>
          <w:rFonts w:ascii="Verdana" w:eastAsia="Times New Roman" w:hAnsi="Verdana" w:cs="Calibri"/>
          <w:color w:val="000000"/>
          <w:sz w:val="24"/>
          <w:szCs w:val="24"/>
          <w:lang w:eastAsia="ru-RU"/>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78542A">
        <w:rPr>
          <w:rFonts w:ascii="Verdana" w:eastAsia="Times New Roman" w:hAnsi="Verdana" w:cs="Calibri"/>
          <w:color w:val="000000"/>
          <w:sz w:val="24"/>
          <w:szCs w:val="24"/>
          <w:lang w:eastAsia="ru-RU"/>
        </w:rPr>
        <w:t>клещевик</w:t>
      </w:r>
      <w:proofErr w:type="spellEnd"/>
      <w:r w:rsidRPr="0078542A">
        <w:rPr>
          <w:rFonts w:ascii="Verdana" w:eastAsia="Times New Roman" w:hAnsi="Verdana" w:cs="Calibri"/>
          <w:color w:val="000000"/>
          <w:sz w:val="24"/>
          <w:szCs w:val="24"/>
          <w:lang w:eastAsia="ru-RU"/>
        </w:rPr>
        <w:t xml:space="preserve">, </w:t>
      </w:r>
      <w:proofErr w:type="spellStart"/>
      <w:r w:rsidRPr="0078542A">
        <w:rPr>
          <w:rFonts w:ascii="Verdana" w:eastAsia="Times New Roman" w:hAnsi="Verdana" w:cs="Calibri"/>
          <w:color w:val="000000"/>
          <w:sz w:val="24"/>
          <w:szCs w:val="24"/>
          <w:lang w:eastAsia="ru-RU"/>
        </w:rPr>
        <w:t>борщевник</w:t>
      </w:r>
      <w:proofErr w:type="spellEnd"/>
      <w:r w:rsidRPr="0078542A">
        <w:rPr>
          <w:rFonts w:ascii="Verdana" w:eastAsia="Times New Roman" w:hAnsi="Verdana" w:cs="Calibri"/>
          <w:color w:val="000000"/>
          <w:sz w:val="24"/>
          <w:szCs w:val="24"/>
          <w:lang w:eastAsia="ru-RU"/>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78542A">
        <w:rPr>
          <w:rFonts w:ascii="Verdana" w:eastAsia="Times New Roman" w:hAnsi="Verdana" w:cs="Calibri"/>
          <w:color w:val="000000"/>
          <w:sz w:val="24"/>
          <w:szCs w:val="24"/>
          <w:lang w:eastAsia="ru-RU"/>
        </w:rPr>
        <w:t>В этом списке астры, хризантемы, кореопсисы, маргаритки, бархатцы, ноготки, а также ива, сирень, берёза, клён.</w:t>
      </w:r>
      <w:proofErr w:type="gramEnd"/>
      <w:r w:rsidRPr="0078542A">
        <w:rPr>
          <w:rFonts w:ascii="Verdana" w:eastAsia="Times New Roman" w:hAnsi="Verdana" w:cs="Calibri"/>
          <w:color w:val="000000"/>
          <w:sz w:val="24"/>
          <w:szCs w:val="24"/>
          <w:lang w:eastAsia="ru-RU"/>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78542A" w:rsidRPr="0078542A" w:rsidRDefault="0078542A" w:rsidP="0078542A">
      <w:pPr>
        <w:shd w:val="clear" w:color="auto" w:fill="FFFFFF"/>
        <w:spacing w:after="0" w:line="240" w:lineRule="auto"/>
        <w:ind w:left="134" w:right="134"/>
        <w:rPr>
          <w:rFonts w:ascii="Calibri" w:eastAsia="Times New Roman" w:hAnsi="Calibri" w:cs="Calibri"/>
          <w:color w:val="000000"/>
          <w:lang w:eastAsia="ru-RU"/>
        </w:rPr>
      </w:pPr>
      <w:r w:rsidRPr="0078542A">
        <w:rPr>
          <w:rFonts w:ascii="Tahoma" w:eastAsia="Times New Roman" w:hAnsi="Tahoma" w:cs="Tahoma"/>
          <w:color w:val="000000"/>
          <w:sz w:val="32"/>
          <w:u w:val="single"/>
          <w:lang w:eastAsia="ru-RU"/>
        </w:rPr>
        <w:t>Паразиты</w:t>
      </w:r>
    </w:p>
    <w:p w:rsidR="0078542A" w:rsidRPr="0078542A" w:rsidRDefault="0078542A" w:rsidP="0078542A">
      <w:pPr>
        <w:shd w:val="clear" w:color="auto" w:fill="FFFFFF"/>
        <w:spacing w:after="0" w:line="240" w:lineRule="auto"/>
        <w:ind w:firstLine="184"/>
        <w:rPr>
          <w:rFonts w:ascii="Calibri" w:eastAsia="Times New Roman" w:hAnsi="Calibri" w:cs="Calibri"/>
          <w:color w:val="000000"/>
          <w:lang w:eastAsia="ru-RU"/>
        </w:rPr>
      </w:pPr>
      <w:r w:rsidRPr="0078542A">
        <w:rPr>
          <w:rFonts w:ascii="Verdana" w:eastAsia="Times New Roman" w:hAnsi="Verdana" w:cs="Calibri"/>
          <w:color w:val="000000"/>
          <w:sz w:val="24"/>
          <w:szCs w:val="24"/>
          <w:lang w:eastAsia="ru-RU"/>
        </w:rPr>
        <w:t>Почти все дети любят пробовать природу на вкус: то яблочко зелёное пожевать, то листик, то травинку</w:t>
      </w:r>
      <w:proofErr w:type="gramStart"/>
      <w:r w:rsidRPr="0078542A">
        <w:rPr>
          <w:rFonts w:ascii="Verdana" w:eastAsia="Times New Roman" w:hAnsi="Verdana" w:cs="Calibri"/>
          <w:color w:val="000000"/>
          <w:sz w:val="24"/>
          <w:szCs w:val="24"/>
          <w:lang w:eastAsia="ru-RU"/>
        </w:rPr>
        <w:t>… Н</w:t>
      </w:r>
      <w:proofErr w:type="gramEnd"/>
      <w:r w:rsidRPr="0078542A">
        <w:rPr>
          <w:rFonts w:ascii="Verdana" w:eastAsia="Times New Roman" w:hAnsi="Verdana" w:cs="Calibri"/>
          <w:color w:val="000000"/>
          <w:sz w:val="24"/>
          <w:szCs w:val="24"/>
          <w:lang w:eastAsia="ru-RU"/>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78542A" w:rsidRPr="0078542A" w:rsidRDefault="0078542A" w:rsidP="0078542A">
      <w:pPr>
        <w:shd w:val="clear" w:color="auto" w:fill="FFFFFF"/>
        <w:spacing w:after="0" w:line="240" w:lineRule="auto"/>
        <w:ind w:left="134" w:right="134"/>
        <w:rPr>
          <w:rFonts w:ascii="Calibri" w:eastAsia="Times New Roman" w:hAnsi="Calibri" w:cs="Calibri"/>
          <w:color w:val="000000"/>
          <w:lang w:eastAsia="ru-RU"/>
        </w:rPr>
      </w:pPr>
      <w:r w:rsidRPr="0078542A">
        <w:rPr>
          <w:rFonts w:ascii="Tahoma" w:eastAsia="Times New Roman" w:hAnsi="Tahoma" w:cs="Tahoma"/>
          <w:color w:val="000000"/>
          <w:sz w:val="32"/>
          <w:u w:val="single"/>
          <w:lang w:eastAsia="ru-RU"/>
        </w:rPr>
        <w:t>Техника безопасности для малышей</w:t>
      </w:r>
    </w:p>
    <w:p w:rsidR="0078542A" w:rsidRPr="0078542A" w:rsidRDefault="0078542A" w:rsidP="0078542A">
      <w:pPr>
        <w:numPr>
          <w:ilvl w:val="0"/>
          <w:numId w:val="1"/>
        </w:numPr>
        <w:shd w:val="clear" w:color="auto" w:fill="FFFFFF"/>
        <w:spacing w:before="20" w:after="20" w:line="240" w:lineRule="auto"/>
        <w:rPr>
          <w:rFonts w:ascii="Calibri" w:eastAsia="Times New Roman" w:hAnsi="Calibri" w:cs="Calibri"/>
          <w:color w:val="000000"/>
          <w:lang w:eastAsia="ru-RU"/>
        </w:rPr>
      </w:pPr>
      <w:r w:rsidRPr="0078542A">
        <w:rPr>
          <w:rFonts w:ascii="Verdana" w:eastAsia="Times New Roman" w:hAnsi="Verdana" w:cs="Calibri"/>
          <w:color w:val="000000"/>
          <w:sz w:val="24"/>
          <w:szCs w:val="24"/>
          <w:lang w:eastAsia="ru-RU"/>
        </w:rPr>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78542A" w:rsidRPr="0078542A" w:rsidRDefault="0078542A" w:rsidP="0078542A">
      <w:pPr>
        <w:numPr>
          <w:ilvl w:val="0"/>
          <w:numId w:val="1"/>
        </w:numPr>
        <w:shd w:val="clear" w:color="auto" w:fill="FFFFFF"/>
        <w:spacing w:before="20" w:after="20" w:line="240" w:lineRule="auto"/>
        <w:rPr>
          <w:rFonts w:ascii="Calibri" w:eastAsia="Times New Roman" w:hAnsi="Calibri" w:cs="Calibri"/>
          <w:color w:val="000000"/>
          <w:lang w:eastAsia="ru-RU"/>
        </w:rPr>
      </w:pPr>
      <w:r w:rsidRPr="0078542A">
        <w:rPr>
          <w:rFonts w:ascii="Verdana" w:eastAsia="Times New Roman" w:hAnsi="Verdana" w:cs="Calibri"/>
          <w:color w:val="000000"/>
          <w:sz w:val="24"/>
          <w:szCs w:val="24"/>
          <w:lang w:eastAsia="ru-RU"/>
        </w:rPr>
        <w:t>топить печку и жечь костёр нужно очень осторожно, следя за тем, чтобы дым не попал в комнату, где будет спать ребёнок.</w:t>
      </w:r>
    </w:p>
    <w:p w:rsidR="0078542A" w:rsidRPr="0078542A" w:rsidRDefault="0078542A" w:rsidP="0078542A">
      <w:pPr>
        <w:numPr>
          <w:ilvl w:val="0"/>
          <w:numId w:val="1"/>
        </w:numPr>
        <w:shd w:val="clear" w:color="auto" w:fill="FFFFFF"/>
        <w:spacing w:before="20" w:after="20" w:line="240" w:lineRule="auto"/>
        <w:rPr>
          <w:rFonts w:ascii="Calibri" w:eastAsia="Times New Roman" w:hAnsi="Calibri" w:cs="Calibri"/>
          <w:color w:val="000000"/>
          <w:lang w:eastAsia="ru-RU"/>
        </w:rPr>
      </w:pPr>
      <w:r w:rsidRPr="0078542A">
        <w:rPr>
          <w:rFonts w:ascii="Verdana" w:eastAsia="Times New Roman" w:hAnsi="Verdana" w:cs="Calibri"/>
          <w:color w:val="000000"/>
          <w:sz w:val="24"/>
          <w:szCs w:val="24"/>
          <w:lang w:eastAsia="ru-RU"/>
        </w:rPr>
        <w:lastRenderedPageBreak/>
        <w:t>храните садовые инструменты в сарае за закрытой дверью, чтобы малыш случайно о них не поранился.</w:t>
      </w:r>
    </w:p>
    <w:p w:rsidR="0078542A" w:rsidRPr="0078542A" w:rsidRDefault="0078542A" w:rsidP="0078542A">
      <w:pPr>
        <w:numPr>
          <w:ilvl w:val="0"/>
          <w:numId w:val="1"/>
        </w:numPr>
        <w:shd w:val="clear" w:color="auto" w:fill="FFFFFF"/>
        <w:spacing w:before="20" w:after="20" w:line="240" w:lineRule="auto"/>
        <w:rPr>
          <w:rFonts w:ascii="Calibri" w:eastAsia="Times New Roman" w:hAnsi="Calibri" w:cs="Calibri"/>
          <w:color w:val="000000"/>
          <w:lang w:eastAsia="ru-RU"/>
        </w:rPr>
      </w:pPr>
      <w:r w:rsidRPr="0078542A">
        <w:rPr>
          <w:rFonts w:ascii="Verdana" w:eastAsia="Times New Roman" w:hAnsi="Verdana" w:cs="Calibri"/>
          <w:color w:val="000000"/>
          <w:sz w:val="24"/>
          <w:szCs w:val="24"/>
          <w:lang w:eastAsia="ru-RU"/>
        </w:rPr>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78542A" w:rsidRPr="0078542A" w:rsidRDefault="0078542A" w:rsidP="0078542A">
      <w:pPr>
        <w:numPr>
          <w:ilvl w:val="0"/>
          <w:numId w:val="1"/>
        </w:numPr>
        <w:shd w:val="clear" w:color="auto" w:fill="FFFFFF"/>
        <w:spacing w:before="20" w:after="20" w:line="240" w:lineRule="auto"/>
        <w:rPr>
          <w:rFonts w:ascii="Calibri" w:eastAsia="Times New Roman" w:hAnsi="Calibri" w:cs="Calibri"/>
          <w:color w:val="000000"/>
          <w:lang w:eastAsia="ru-RU"/>
        </w:rPr>
      </w:pPr>
      <w:r w:rsidRPr="0078542A">
        <w:rPr>
          <w:rFonts w:ascii="Verdana" w:eastAsia="Times New Roman" w:hAnsi="Verdana" w:cs="Calibri"/>
          <w:color w:val="000000"/>
          <w:sz w:val="24"/>
          <w:szCs w:val="24"/>
          <w:lang w:eastAsia="ru-RU"/>
        </w:rPr>
        <w:t>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F8271F" w:rsidRDefault="00F8271F"/>
    <w:sectPr w:rsidR="00F8271F" w:rsidSect="0078542A">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82919"/>
    <w:multiLevelType w:val="multilevel"/>
    <w:tmpl w:val="C7CE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42A"/>
    <w:rsid w:val="0078542A"/>
    <w:rsid w:val="00F82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785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8542A"/>
  </w:style>
  <w:style w:type="paragraph" w:customStyle="1" w:styleId="c8">
    <w:name w:val="c8"/>
    <w:basedOn w:val="a"/>
    <w:rsid w:val="00785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542A"/>
  </w:style>
  <w:style w:type="paragraph" w:customStyle="1" w:styleId="c6">
    <w:name w:val="c6"/>
    <w:basedOn w:val="a"/>
    <w:rsid w:val="00785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8542A"/>
  </w:style>
</w:styles>
</file>

<file path=word/webSettings.xml><?xml version="1.0" encoding="utf-8"?>
<w:webSettings xmlns:r="http://schemas.openxmlformats.org/officeDocument/2006/relationships" xmlns:w="http://schemas.openxmlformats.org/wordprocessingml/2006/main">
  <w:divs>
    <w:div w:id="20578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2021-05-22T17:37:00Z</dcterms:created>
  <dcterms:modified xsi:type="dcterms:W3CDTF">2021-05-22T17:40:00Z</dcterms:modified>
</cp:coreProperties>
</file>