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6F" w:rsidRDefault="005425EC">
      <w:pPr>
        <w:pStyle w:val="120"/>
        <w:keepNext/>
        <w:keepLines/>
        <w:shd w:val="clear" w:color="auto" w:fill="auto"/>
        <w:spacing w:after="477" w:line="370" w:lineRule="exact"/>
        <w:ind w:left="1700"/>
      </w:pPr>
      <w:bookmarkStart w:id="0" w:name="bookmark0"/>
      <w:r>
        <w:rPr>
          <w:rStyle w:val="12185pt"/>
        </w:rPr>
        <w:t>Занятие на тему: «Кружок добра»</w:t>
      </w:r>
      <w:bookmarkEnd w:id="0"/>
    </w:p>
    <w:p w:rsidR="00845B6F" w:rsidRDefault="005425EC">
      <w:pPr>
        <w:pStyle w:val="220"/>
        <w:keepNext/>
        <w:keepLines/>
        <w:shd w:val="clear" w:color="auto" w:fill="auto"/>
        <w:spacing w:before="0"/>
        <w:ind w:left="100"/>
      </w:pPr>
      <w:bookmarkStart w:id="1" w:name="bookmark1"/>
      <w:r>
        <w:t>Программное содержание:</w:t>
      </w:r>
      <w:bookmarkEnd w:id="1"/>
    </w:p>
    <w:p w:rsidR="00845B6F" w:rsidRDefault="005425EC">
      <w:pPr>
        <w:pStyle w:val="30"/>
        <w:shd w:val="clear" w:color="auto" w:fill="auto"/>
        <w:spacing w:line="331" w:lineRule="exact"/>
        <w:ind w:left="100" w:right="-80" w:firstLine="0"/>
        <w:jc w:val="left"/>
      </w:pPr>
      <w:r>
        <w:rPr>
          <w:rStyle w:val="313pt"/>
        </w:rPr>
        <w:t>Побуждать детей проявлять эмоциональную отзывчивость, умения соотносить увиденное с собственным опытом чувств и переживаний. Использовать в речи слова, обозначающие личностные характеристики. Активизировать в речи детей применение антонимов.</w:t>
      </w:r>
      <w:r>
        <w:rPr>
          <w:rStyle w:val="313pt0"/>
        </w:rPr>
        <w:t xml:space="preserve"> Побуждать дете</w:t>
      </w:r>
      <w:r>
        <w:rPr>
          <w:rStyle w:val="313pt0"/>
        </w:rPr>
        <w:t xml:space="preserve">й </w:t>
      </w:r>
      <w:r>
        <w:rPr>
          <w:rStyle w:val="313pt"/>
        </w:rPr>
        <w:t xml:space="preserve">образовывать по аналогии новые слова. </w:t>
      </w:r>
      <w:r>
        <w:rPr>
          <w:rStyle w:val="313pt0"/>
        </w:rPr>
        <w:t>Ход занятия:</w:t>
      </w:r>
    </w:p>
    <w:p w:rsidR="00845B6F" w:rsidRDefault="005425EC">
      <w:pPr>
        <w:pStyle w:val="30"/>
        <w:numPr>
          <w:ilvl w:val="0"/>
          <w:numId w:val="1"/>
        </w:numPr>
        <w:shd w:val="clear" w:color="auto" w:fill="auto"/>
        <w:tabs>
          <w:tab w:val="left" w:pos="354"/>
        </w:tabs>
        <w:spacing w:line="331" w:lineRule="exact"/>
        <w:ind w:left="100" w:right="-80" w:firstLine="0"/>
        <w:jc w:val="left"/>
      </w:pPr>
      <w:r>
        <w:rPr>
          <w:rStyle w:val="313pt"/>
        </w:rPr>
        <w:t>Доброе утро, ребята!</w:t>
      </w:r>
      <w:r>
        <w:rPr>
          <w:rStyle w:val="313pt1"/>
        </w:rPr>
        <w:t xml:space="preserve"> Я</w:t>
      </w:r>
      <w:r>
        <w:rPr>
          <w:rStyle w:val="313pt"/>
        </w:rPr>
        <w:t xml:space="preserve"> приглашаю вас к нам в кружок добра и дружбы. Ласково подержите ладошки друг друга и передайте мне своё тепло и настроение, если оно хорошее. Мне бы очень этого хотелось.</w:t>
      </w:r>
    </w:p>
    <w:p w:rsidR="00845B6F" w:rsidRDefault="005425EC">
      <w:pPr>
        <w:pStyle w:val="30"/>
        <w:numPr>
          <w:ilvl w:val="0"/>
          <w:numId w:val="1"/>
        </w:numPr>
        <w:shd w:val="clear" w:color="auto" w:fill="auto"/>
        <w:tabs>
          <w:tab w:val="left" w:pos="263"/>
        </w:tabs>
        <w:spacing w:line="331" w:lineRule="exact"/>
        <w:ind w:left="100" w:firstLine="0"/>
        <w:jc w:val="left"/>
      </w:pPr>
      <w:r>
        <w:rPr>
          <w:rStyle w:val="313pt"/>
        </w:rPr>
        <w:t>Что вы ска</w:t>
      </w:r>
      <w:r>
        <w:rPr>
          <w:rStyle w:val="313pt"/>
        </w:rPr>
        <w:t>зали утром маме или папе, когда проснулись?</w:t>
      </w:r>
    </w:p>
    <w:p w:rsidR="00845B6F" w:rsidRDefault="005425EC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line="331" w:lineRule="exact"/>
        <w:ind w:left="100" w:firstLine="0"/>
        <w:jc w:val="left"/>
      </w:pPr>
      <w:r>
        <w:rPr>
          <w:rStyle w:val="313pt"/>
        </w:rPr>
        <w:t>А мама вам что сказала?</w:t>
      </w:r>
    </w:p>
    <w:p w:rsidR="00845B6F" w:rsidRDefault="005425EC">
      <w:pPr>
        <w:pStyle w:val="30"/>
        <w:numPr>
          <w:ilvl w:val="0"/>
          <w:numId w:val="1"/>
        </w:numPr>
        <w:shd w:val="clear" w:color="auto" w:fill="auto"/>
        <w:tabs>
          <w:tab w:val="left" w:pos="263"/>
        </w:tabs>
        <w:spacing w:line="331" w:lineRule="exact"/>
        <w:ind w:left="100" w:firstLine="0"/>
        <w:jc w:val="left"/>
      </w:pPr>
      <w:r>
        <w:rPr>
          <w:rStyle w:val="313pt"/>
        </w:rPr>
        <w:t>А кто вы для них?</w:t>
      </w:r>
      <w:r>
        <w:rPr>
          <w:rStyle w:val="313pt1"/>
        </w:rPr>
        <w:t xml:space="preserve"> (Дочки, сыночки).</w:t>
      </w:r>
    </w:p>
    <w:p w:rsidR="00845B6F" w:rsidRDefault="005425EC">
      <w:pPr>
        <w:pStyle w:val="30"/>
        <w:numPr>
          <w:ilvl w:val="0"/>
          <w:numId w:val="1"/>
        </w:numPr>
        <w:shd w:val="clear" w:color="auto" w:fill="auto"/>
        <w:tabs>
          <w:tab w:val="left" w:pos="263"/>
        </w:tabs>
        <w:spacing w:line="331" w:lineRule="exact"/>
        <w:ind w:left="100" w:firstLine="0"/>
        <w:jc w:val="left"/>
      </w:pPr>
      <w:r>
        <w:rPr>
          <w:rStyle w:val="313pt"/>
        </w:rPr>
        <w:t>А для бабушек и дедушек?</w:t>
      </w:r>
    </w:p>
    <w:p w:rsidR="00845B6F" w:rsidRDefault="005425EC">
      <w:pPr>
        <w:pStyle w:val="30"/>
        <w:numPr>
          <w:ilvl w:val="0"/>
          <w:numId w:val="1"/>
        </w:numPr>
        <w:shd w:val="clear" w:color="auto" w:fill="auto"/>
        <w:tabs>
          <w:tab w:val="left" w:pos="263"/>
        </w:tabs>
        <w:spacing w:line="331" w:lineRule="exact"/>
        <w:ind w:left="100" w:firstLine="0"/>
        <w:jc w:val="left"/>
      </w:pPr>
      <w:r>
        <w:rPr>
          <w:rStyle w:val="313pt"/>
        </w:rPr>
        <w:t>Вот вы вышли из дома на улицу и превратились в ... пешеходов.</w:t>
      </w:r>
    </w:p>
    <w:p w:rsidR="00845B6F" w:rsidRDefault="005425EC">
      <w:pPr>
        <w:pStyle w:val="30"/>
        <w:numPr>
          <w:ilvl w:val="0"/>
          <w:numId w:val="1"/>
        </w:numPr>
        <w:shd w:val="clear" w:color="auto" w:fill="auto"/>
        <w:tabs>
          <w:tab w:val="left" w:pos="263"/>
        </w:tabs>
        <w:spacing w:line="331" w:lineRule="exact"/>
        <w:ind w:left="100" w:firstLine="0"/>
        <w:jc w:val="left"/>
      </w:pPr>
      <w:r>
        <w:rPr>
          <w:rStyle w:val="313pt"/>
        </w:rPr>
        <w:t xml:space="preserve">А если кто-то в </w:t>
      </w:r>
      <w:proofErr w:type="spellStart"/>
      <w:r>
        <w:rPr>
          <w:rStyle w:val="313pt"/>
        </w:rPr>
        <w:t>д</w:t>
      </w:r>
      <w:proofErr w:type="spellEnd"/>
      <w:r>
        <w:rPr>
          <w:rStyle w:val="313pt"/>
        </w:rPr>
        <w:t>/с ехал на автобусе, тот стал ... пассажиром.</w:t>
      </w:r>
    </w:p>
    <w:p w:rsidR="00845B6F" w:rsidRDefault="005425EC">
      <w:pPr>
        <w:pStyle w:val="30"/>
        <w:numPr>
          <w:ilvl w:val="0"/>
          <w:numId w:val="1"/>
        </w:numPr>
        <w:shd w:val="clear" w:color="auto" w:fill="auto"/>
        <w:tabs>
          <w:tab w:val="left" w:pos="311"/>
        </w:tabs>
        <w:spacing w:line="331" w:lineRule="exact"/>
        <w:ind w:left="100" w:right="-80" w:firstLine="0"/>
        <w:jc w:val="left"/>
      </w:pPr>
      <w:r>
        <w:rPr>
          <w:rStyle w:val="313pt"/>
        </w:rPr>
        <w:t xml:space="preserve">А как вас называют в магазине, в больнице, в цирке ... ? А когда вы приходите в </w:t>
      </w:r>
      <w:proofErr w:type="spellStart"/>
      <w:r>
        <w:rPr>
          <w:rStyle w:val="313pt"/>
        </w:rPr>
        <w:t>д</w:t>
      </w:r>
      <w:proofErr w:type="spellEnd"/>
      <w:r>
        <w:rPr>
          <w:rStyle w:val="313pt"/>
        </w:rPr>
        <w:t>/с вас можно назвать воспитанниками, так как в садике вас многому учат, то есть воспитывают! А кто этим занимается?</w:t>
      </w:r>
    </w:p>
    <w:p w:rsidR="00845B6F" w:rsidRDefault="005425EC">
      <w:pPr>
        <w:pStyle w:val="30"/>
        <w:numPr>
          <w:ilvl w:val="0"/>
          <w:numId w:val="1"/>
        </w:numPr>
        <w:shd w:val="clear" w:color="auto" w:fill="auto"/>
        <w:tabs>
          <w:tab w:val="left" w:pos="321"/>
        </w:tabs>
        <w:spacing w:line="331" w:lineRule="exact"/>
        <w:ind w:left="100" w:right="-80" w:firstLine="0"/>
        <w:jc w:val="left"/>
      </w:pPr>
      <w:r>
        <w:rPr>
          <w:rStyle w:val="313pt"/>
        </w:rPr>
        <w:t xml:space="preserve">Да, мы, взрослые. </w:t>
      </w:r>
      <w:r>
        <w:rPr>
          <w:rStyle w:val="313pt1"/>
        </w:rPr>
        <w:t>Игра «Кто мы?»</w:t>
      </w:r>
    </w:p>
    <w:p w:rsidR="00845B6F" w:rsidRDefault="005425EC">
      <w:pPr>
        <w:pStyle w:val="30"/>
        <w:numPr>
          <w:ilvl w:val="0"/>
          <w:numId w:val="1"/>
        </w:numPr>
        <w:shd w:val="clear" w:color="auto" w:fill="auto"/>
        <w:tabs>
          <w:tab w:val="left" w:pos="302"/>
        </w:tabs>
        <w:spacing w:line="331" w:lineRule="exact"/>
        <w:ind w:left="100" w:right="-80" w:firstLine="0"/>
        <w:jc w:val="left"/>
      </w:pPr>
      <w:r>
        <w:rPr>
          <w:rStyle w:val="313pt"/>
        </w:rPr>
        <w:t>Мы хотим воспитывать в вас</w:t>
      </w:r>
      <w:r>
        <w:rPr>
          <w:rStyle w:val="313pt"/>
        </w:rPr>
        <w:t xml:space="preserve"> доброту, чуткость, сердечность и отзывчивость.</w:t>
      </w:r>
    </w:p>
    <w:p w:rsidR="00845B6F" w:rsidRDefault="005425EC">
      <w:pPr>
        <w:pStyle w:val="30"/>
        <w:numPr>
          <w:ilvl w:val="0"/>
          <w:numId w:val="1"/>
        </w:numPr>
        <w:shd w:val="clear" w:color="auto" w:fill="auto"/>
        <w:tabs>
          <w:tab w:val="left" w:pos="258"/>
        </w:tabs>
        <w:spacing w:line="331" w:lineRule="exact"/>
        <w:ind w:left="100" w:right="-80" w:firstLine="0"/>
        <w:jc w:val="left"/>
      </w:pPr>
      <w:r>
        <w:rPr>
          <w:rStyle w:val="313pt"/>
        </w:rPr>
        <w:t xml:space="preserve">А теперь .сядьте на ковер и послушайте несколько историй про мальчиков. </w:t>
      </w:r>
      <w:r>
        <w:rPr>
          <w:rStyle w:val="313pt1"/>
        </w:rPr>
        <w:t>Толстой «Чашка» (честность);</w:t>
      </w:r>
    </w:p>
    <w:p w:rsidR="00845B6F" w:rsidRDefault="005425EC">
      <w:pPr>
        <w:pStyle w:val="110"/>
        <w:numPr>
          <w:ilvl w:val="1"/>
          <w:numId w:val="1"/>
        </w:numPr>
        <w:shd w:val="clear" w:color="auto" w:fill="auto"/>
        <w:tabs>
          <w:tab w:val="left" w:pos="354"/>
          <w:tab w:val="left" w:pos="1502"/>
        </w:tabs>
        <w:ind w:left="100"/>
      </w:pPr>
      <w:r>
        <w:rPr>
          <w:rStyle w:val="119pt1pt"/>
        </w:rPr>
        <w:t>—</w:t>
      </w:r>
      <w:r>
        <w:rPr>
          <w:rStyle w:val="111"/>
        </w:rPr>
        <w:tab/>
        <w:t>«Саша был трус» (трусость);</w:t>
      </w:r>
    </w:p>
    <w:p w:rsidR="00845B6F" w:rsidRDefault="005425EC">
      <w:pPr>
        <w:pStyle w:val="110"/>
        <w:numPr>
          <w:ilvl w:val="1"/>
          <w:numId w:val="1"/>
        </w:numPr>
        <w:shd w:val="clear" w:color="auto" w:fill="auto"/>
        <w:tabs>
          <w:tab w:val="left" w:pos="436"/>
        </w:tabs>
        <w:ind w:left="100" w:right="-80"/>
      </w:pPr>
      <w:r>
        <w:rPr>
          <w:rStyle w:val="111"/>
        </w:rPr>
        <w:t>Хрестоматия (жадность). Вывесить 3 рисунка сердечки.</w:t>
      </w:r>
    </w:p>
    <w:p w:rsidR="00845B6F" w:rsidRDefault="005425EC">
      <w:pPr>
        <w:pStyle w:val="110"/>
        <w:shd w:val="clear" w:color="auto" w:fill="auto"/>
        <w:ind w:left="100" w:right="-80"/>
      </w:pPr>
      <w:r>
        <w:rPr>
          <w:rStyle w:val="111"/>
        </w:rPr>
        <w:t>Выразить свое отношение к героям рассказов. Положить сердечки к изображению героя, вызвавшего симпатию. Посчитать, определить, где больше сердечек.</w:t>
      </w:r>
    </w:p>
    <w:p w:rsidR="00845B6F" w:rsidRDefault="005425EC">
      <w:pPr>
        <w:pStyle w:val="110"/>
        <w:numPr>
          <w:ilvl w:val="0"/>
          <w:numId w:val="1"/>
        </w:numPr>
        <w:shd w:val="clear" w:color="auto" w:fill="auto"/>
        <w:tabs>
          <w:tab w:val="left" w:pos="268"/>
        </w:tabs>
        <w:ind w:left="100"/>
      </w:pPr>
      <w:r>
        <w:rPr>
          <w:rStyle w:val="112"/>
        </w:rPr>
        <w:t>Почему?</w:t>
      </w:r>
      <w:r>
        <w:rPr>
          <w:rStyle w:val="111"/>
        </w:rPr>
        <w:t xml:space="preserve"> Дети объясняют).</w:t>
      </w:r>
    </w:p>
    <w:p w:rsidR="00845B6F" w:rsidRDefault="005425EC">
      <w:pPr>
        <w:pStyle w:val="110"/>
        <w:shd w:val="clear" w:color="auto" w:fill="auto"/>
        <w:ind w:left="100" w:right="-80"/>
      </w:pPr>
      <w:r>
        <w:rPr>
          <w:rStyle w:val="111"/>
        </w:rPr>
        <w:t>Резюме: трусость и э/</w:t>
      </w:r>
      <w:proofErr w:type="spellStart"/>
      <w:r>
        <w:rPr>
          <w:rStyle w:val="111"/>
        </w:rPr>
        <w:t>садность</w:t>
      </w:r>
      <w:proofErr w:type="spellEnd"/>
      <w:r>
        <w:rPr>
          <w:rStyle w:val="111"/>
        </w:rPr>
        <w:t xml:space="preserve"> - отрицательные черты характера, а честность - положи</w:t>
      </w:r>
      <w:r>
        <w:rPr>
          <w:rStyle w:val="111"/>
        </w:rPr>
        <w:t>тельная. Игра «Хорошо - плохо»</w:t>
      </w:r>
    </w:p>
    <w:p w:rsidR="00845B6F" w:rsidRDefault="005425EC">
      <w:pPr>
        <w:pStyle w:val="30"/>
        <w:numPr>
          <w:ilvl w:val="0"/>
          <w:numId w:val="1"/>
        </w:numPr>
        <w:shd w:val="clear" w:color="auto" w:fill="auto"/>
        <w:tabs>
          <w:tab w:val="left" w:pos="340"/>
        </w:tabs>
        <w:spacing w:line="331" w:lineRule="exact"/>
        <w:ind w:left="100" w:right="-80" w:firstLine="0"/>
        <w:jc w:val="left"/>
      </w:pPr>
      <w:r>
        <w:rPr>
          <w:rStyle w:val="313pt"/>
        </w:rPr>
        <w:t>Лучше сознаться честно в плохом поступке, чем скрыть или свалить вину * другого.</w:t>
      </w:r>
    </w:p>
    <w:p w:rsidR="00845B6F" w:rsidRDefault="005425EC">
      <w:pPr>
        <w:pStyle w:val="110"/>
        <w:shd w:val="clear" w:color="auto" w:fill="auto"/>
        <w:ind w:left="100"/>
        <w:rPr>
          <w:rStyle w:val="111"/>
          <w:lang w:val="ru-RU"/>
        </w:rPr>
      </w:pPr>
      <w:r>
        <w:rPr>
          <w:rStyle w:val="111"/>
        </w:rPr>
        <w:t>Выйти в раздевалку.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340"/>
        </w:tabs>
        <w:spacing w:line="336" w:lineRule="exact"/>
        <w:ind w:left="100" w:right="600"/>
      </w:pPr>
      <w:r>
        <w:rPr>
          <w:rStyle w:val="5135pt"/>
        </w:rPr>
        <w:t>Скажите, дети, а если бы вы попали в сказку на развилку 3-х дорог. И на столбе написано - налево пойдешь - новую игрушку найдешь;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2360"/>
        </w:tabs>
        <w:spacing w:line="336" w:lineRule="exact"/>
        <w:ind w:left="2120"/>
        <w:jc w:val="left"/>
      </w:pPr>
      <w:r>
        <w:rPr>
          <w:rStyle w:val="5135pt"/>
        </w:rPr>
        <w:t>направо пойдешь - с другом расстанешься;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2360"/>
        </w:tabs>
        <w:spacing w:line="336" w:lineRule="exact"/>
        <w:ind w:left="2120"/>
        <w:jc w:val="left"/>
      </w:pPr>
      <w:r>
        <w:rPr>
          <w:rStyle w:val="5135pt"/>
        </w:rPr>
        <w:t>прямо пойдешь - другу доброе дело сделаешь.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268"/>
        </w:tabs>
        <w:spacing w:line="336" w:lineRule="exact"/>
        <w:ind w:left="100"/>
      </w:pPr>
      <w:r>
        <w:rPr>
          <w:rStyle w:val="5135pt"/>
        </w:rPr>
        <w:t>Какую бы дорогу вы выбрали?</w:t>
      </w:r>
    </w:p>
    <w:p w:rsidR="005425EC" w:rsidRDefault="005425EC" w:rsidP="005425EC">
      <w:pPr>
        <w:pStyle w:val="1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 w:line="336" w:lineRule="exact"/>
        <w:ind w:left="100" w:right="600"/>
        <w:jc w:val="both"/>
      </w:pPr>
      <w:r>
        <w:rPr>
          <w:rStyle w:val="TimesNewRoman135pt"/>
          <w:rFonts w:eastAsia="Segoe UI"/>
        </w:rPr>
        <w:lastRenderedPageBreak/>
        <w:t>Подпишите свои фанты</w:t>
      </w:r>
      <w:r>
        <w:rPr>
          <w:rStyle w:val="TimesNewRoman135pt0"/>
          <w:rFonts w:eastAsia="Segoe UI"/>
        </w:rPr>
        <w:t xml:space="preserve"> (дети пишут свои имена и кладут на дорожку). Похвалить, кто хочет помочь другу.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258"/>
        </w:tabs>
        <w:spacing w:line="336" w:lineRule="exact"/>
        <w:ind w:left="100"/>
      </w:pPr>
      <w:r>
        <w:rPr>
          <w:rStyle w:val="5135pt"/>
        </w:rPr>
        <w:t>Дети! А вот, кроме того, что я воспитатель, кто я ещё?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273"/>
        </w:tabs>
        <w:spacing w:line="336" w:lineRule="exact"/>
        <w:ind w:left="100"/>
      </w:pPr>
      <w:r>
        <w:rPr>
          <w:rStyle w:val="5135pt"/>
        </w:rPr>
        <w:t>Верно, мама! И с моей дочкой произошла неприятность.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340"/>
        </w:tabs>
        <w:spacing w:line="336" w:lineRule="exact"/>
        <w:ind w:left="100" w:right="4580"/>
        <w:jc w:val="left"/>
      </w:pPr>
      <w:r>
        <w:rPr>
          <w:rStyle w:val="5135pt"/>
        </w:rPr>
        <w:t xml:space="preserve">А что? Послушайте внимательно музыку. </w:t>
      </w:r>
      <w:r>
        <w:rPr>
          <w:rStyle w:val="5135pt0"/>
        </w:rPr>
        <w:t>Запись «Болезнь куклы».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374"/>
        </w:tabs>
        <w:spacing w:line="336" w:lineRule="exact"/>
        <w:ind w:left="100" w:right="5000"/>
        <w:jc w:val="left"/>
      </w:pPr>
      <w:r>
        <w:rPr>
          <w:rStyle w:val="5135pt"/>
        </w:rPr>
        <w:t xml:space="preserve">Какая она по характеру, настроению? </w:t>
      </w:r>
      <w:r>
        <w:rPr>
          <w:rStyle w:val="5135pt0"/>
        </w:rPr>
        <w:t>Дети отвечают.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258"/>
        </w:tabs>
        <w:spacing w:line="336" w:lineRule="exact"/>
        <w:ind w:left="100"/>
      </w:pPr>
      <w:r>
        <w:rPr>
          <w:rStyle w:val="5135pt"/>
        </w:rPr>
        <w:t>Да, грустная, печальная, скучная...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268"/>
        </w:tabs>
        <w:spacing w:line="336" w:lineRule="exact"/>
        <w:ind w:left="100"/>
      </w:pPr>
      <w:r>
        <w:rPr>
          <w:rStyle w:val="5135pt"/>
        </w:rPr>
        <w:t>Как вы думаете, что произошло с моей дочечкой?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268"/>
        </w:tabs>
        <w:spacing w:line="336" w:lineRule="exact"/>
        <w:ind w:left="100"/>
      </w:pPr>
      <w:r>
        <w:rPr>
          <w:rStyle w:val="5135pt"/>
        </w:rPr>
        <w:t>Верно, она заболела. А ведь скоро чудесный праздник. Не забыли?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263"/>
        </w:tabs>
        <w:spacing w:line="336" w:lineRule="exact"/>
        <w:ind w:left="100"/>
      </w:pPr>
      <w:r>
        <w:rPr>
          <w:rStyle w:val="5135pt"/>
        </w:rPr>
        <w:t>Да Новый Год.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383"/>
        </w:tabs>
        <w:spacing w:line="336" w:lineRule="exact"/>
        <w:ind w:left="100" w:right="2960"/>
        <w:jc w:val="left"/>
      </w:pPr>
      <w:r>
        <w:rPr>
          <w:rStyle w:val="5135pt"/>
        </w:rPr>
        <w:t xml:space="preserve">Мне надо быстрее её вылечить. Помогите мне советом. </w:t>
      </w:r>
      <w:r>
        <w:rPr>
          <w:rStyle w:val="5135pt0"/>
        </w:rPr>
        <w:t>Дети перечисляют, чем можно лечить.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374"/>
        </w:tabs>
        <w:spacing w:line="336" w:lineRule="exact"/>
        <w:ind w:left="100" w:right="600"/>
      </w:pPr>
      <w:r>
        <w:rPr>
          <w:rStyle w:val="5135pt"/>
        </w:rPr>
        <w:t xml:space="preserve">А я знаю, что очень хорошим лекарством является хорошее настроение, радость, смех. Я вас хочу попросить рассмешить её. Как это можно сделать? </w:t>
      </w:r>
      <w:r>
        <w:rPr>
          <w:rStyle w:val="5135pt0"/>
        </w:rPr>
        <w:t>Дети строят смешные рожицы.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326"/>
        </w:tabs>
        <w:spacing w:line="336" w:lineRule="exact"/>
        <w:ind w:left="100" w:right="600"/>
      </w:pPr>
      <w:r>
        <w:rPr>
          <w:rStyle w:val="5135pt"/>
        </w:rPr>
        <w:t>А ещё она любит петь и слушать песни. Я вас всех попрошу спеть, запишу на магнитофон и отнесу кассету Наташе.</w:t>
      </w:r>
    </w:p>
    <w:p w:rsidR="005425EC" w:rsidRDefault="005425EC" w:rsidP="005425EC">
      <w:pPr>
        <w:pStyle w:val="1"/>
        <w:shd w:val="clear" w:color="auto" w:fill="auto"/>
        <w:spacing w:before="0" w:after="0" w:line="336" w:lineRule="exact"/>
        <w:ind w:left="100"/>
        <w:jc w:val="both"/>
      </w:pPr>
      <w:r>
        <w:rPr>
          <w:rStyle w:val="TimesNewRoman135pt0"/>
          <w:rFonts w:eastAsia="Segoe UI"/>
        </w:rPr>
        <w:t>Дети встают и поют песню «Веселый Гном, или Доброту».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268"/>
        </w:tabs>
        <w:spacing w:line="336" w:lineRule="exact"/>
        <w:ind w:left="100"/>
      </w:pPr>
      <w:r>
        <w:rPr>
          <w:rStyle w:val="5135pt"/>
        </w:rPr>
        <w:t>Ну, теперь я уверена, что моя дочка выздоровеет к Новому Году.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335"/>
        </w:tabs>
        <w:spacing w:line="336" w:lineRule="exact"/>
        <w:ind w:left="100" w:right="280"/>
        <w:jc w:val="left"/>
      </w:pPr>
      <w:r>
        <w:rPr>
          <w:rStyle w:val="5135pt"/>
        </w:rPr>
        <w:t>Но, что это? Вы не слышите? Тихо-тихо! Я слышу, что кто-то у нас грустный. По-моему, это происходит на листочках, что лежат на ваших столах.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340"/>
        </w:tabs>
        <w:spacing w:line="336" w:lineRule="exact"/>
        <w:ind w:left="100" w:right="280"/>
        <w:jc w:val="left"/>
      </w:pPr>
      <w:r>
        <w:rPr>
          <w:rStyle w:val="5135pt"/>
        </w:rPr>
        <w:t>Почему дети грустят, а другие улыбаются? Слева нарисованы девочки. Они изображены в виде (*). Справа - мальчики. Дети готовятся к Новому Году, учат парный танец. Почему же у них разное настроение? Надо сравнить количество мальчиков и девочек (**).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335"/>
        </w:tabs>
        <w:spacing w:line="336" w:lineRule="exact"/>
        <w:ind w:left="100"/>
      </w:pPr>
      <w:r>
        <w:rPr>
          <w:rStyle w:val="5135pt"/>
        </w:rPr>
        <w:t>Мальчику не хватило пары. Почему он грустит?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340"/>
        </w:tabs>
        <w:spacing w:line="336" w:lineRule="exact"/>
        <w:ind w:left="100" w:right="280"/>
        <w:jc w:val="left"/>
      </w:pPr>
      <w:r>
        <w:rPr>
          <w:rStyle w:val="5135pt"/>
        </w:rPr>
        <w:t>Посмотрите на карточки. Там нарисованы три домика. В одном из них живет Капризуля, которая из-за слез не заметила, что пропустила некоторые цифры в кружочках. Допишите их. И нарисуйте лицо Капризули в домике внизу.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340"/>
        </w:tabs>
        <w:spacing w:line="336" w:lineRule="exact"/>
        <w:ind w:left="100" w:right="280"/>
        <w:jc w:val="left"/>
      </w:pPr>
      <w:r>
        <w:rPr>
          <w:rStyle w:val="5135pt"/>
        </w:rPr>
        <w:t xml:space="preserve">А в каком домике живет равнодушная </w:t>
      </w:r>
      <w:proofErr w:type="spellStart"/>
      <w:r>
        <w:rPr>
          <w:rStyle w:val="5135pt"/>
        </w:rPr>
        <w:t>неряха-растеряха</w:t>
      </w:r>
      <w:proofErr w:type="spellEnd"/>
      <w:r>
        <w:rPr>
          <w:rStyle w:val="5135pt"/>
        </w:rPr>
        <w:t>? Нарисуйте её лицо.</w:t>
      </w:r>
    </w:p>
    <w:p w:rsid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263"/>
        </w:tabs>
        <w:spacing w:line="336" w:lineRule="exact"/>
        <w:ind w:left="100"/>
      </w:pPr>
      <w:r>
        <w:rPr>
          <w:rStyle w:val="5135pt"/>
        </w:rPr>
        <w:t>Почему вы думаете, что она живет в среднем домике?</w:t>
      </w:r>
    </w:p>
    <w:p w:rsidR="005425EC" w:rsidRPr="005425EC" w:rsidRDefault="005425EC" w:rsidP="005425EC">
      <w:pPr>
        <w:pStyle w:val="50"/>
        <w:numPr>
          <w:ilvl w:val="0"/>
          <w:numId w:val="2"/>
        </w:numPr>
        <w:shd w:val="clear" w:color="auto" w:fill="auto"/>
        <w:tabs>
          <w:tab w:val="left" w:pos="263"/>
        </w:tabs>
        <w:spacing w:line="336" w:lineRule="exact"/>
        <w:ind w:left="100"/>
        <w:rPr>
          <w:rStyle w:val="5135pt"/>
          <w:sz w:val="28"/>
          <w:szCs w:val="28"/>
          <w:shd w:val="clear" w:color="auto" w:fill="auto"/>
        </w:rPr>
      </w:pPr>
      <w:r>
        <w:rPr>
          <w:rStyle w:val="5135pt"/>
        </w:rPr>
        <w:t>А в верхнем домике живет человек, с каким характером? Почему?</w:t>
      </w:r>
    </w:p>
    <w:p w:rsidR="005425EC" w:rsidRDefault="005425EC" w:rsidP="005425EC">
      <w:pPr>
        <w:pStyle w:val="50"/>
        <w:shd w:val="clear" w:color="auto" w:fill="auto"/>
        <w:tabs>
          <w:tab w:val="left" w:pos="263"/>
        </w:tabs>
        <w:spacing w:line="336" w:lineRule="exact"/>
        <w:rPr>
          <w:rStyle w:val="5135pt"/>
          <w:lang w:val="ru-RU"/>
        </w:rPr>
      </w:pPr>
    </w:p>
    <w:p w:rsidR="005425EC" w:rsidRPr="005425EC" w:rsidRDefault="005425EC" w:rsidP="005425EC">
      <w:pPr>
        <w:pStyle w:val="50"/>
        <w:shd w:val="clear" w:color="auto" w:fill="auto"/>
        <w:tabs>
          <w:tab w:val="left" w:pos="263"/>
        </w:tabs>
        <w:spacing w:line="336" w:lineRule="exact"/>
        <w:rPr>
          <w:rStyle w:val="5135pt"/>
          <w:sz w:val="28"/>
          <w:szCs w:val="28"/>
          <w:shd w:val="clear" w:color="auto" w:fill="auto"/>
        </w:rPr>
      </w:pPr>
    </w:p>
    <w:p w:rsidR="005425EC" w:rsidRDefault="005425EC" w:rsidP="005425EC">
      <w:pPr>
        <w:pStyle w:val="50"/>
        <w:shd w:val="clear" w:color="auto" w:fill="auto"/>
        <w:tabs>
          <w:tab w:val="left" w:pos="263"/>
        </w:tabs>
        <w:spacing w:line="336" w:lineRule="exact"/>
        <w:ind w:left="100"/>
      </w:pPr>
    </w:p>
    <w:p w:rsidR="005425EC" w:rsidRPr="005425EC" w:rsidRDefault="005425EC">
      <w:pPr>
        <w:pStyle w:val="110"/>
        <w:shd w:val="clear" w:color="auto" w:fill="auto"/>
        <w:ind w:left="100"/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-358140</wp:posOffset>
            </wp:positionV>
            <wp:extent cx="5844540" cy="2418715"/>
            <wp:effectExtent l="19050" t="0" r="3810" b="0"/>
            <wp:wrapTight wrapText="bothSides">
              <wp:wrapPolygon edited="0">
                <wp:start x="-70" y="0"/>
                <wp:lineTo x="-70" y="21436"/>
                <wp:lineTo x="21614" y="21436"/>
                <wp:lineTo x="21614" y="0"/>
                <wp:lineTo x="-7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41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25EC" w:rsidRPr="005425EC" w:rsidSect="00845B6F">
      <w:type w:val="continuous"/>
      <w:pgSz w:w="11905" w:h="16837"/>
      <w:pgMar w:top="1655" w:right="499" w:bottom="1655" w:left="21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5EC" w:rsidRDefault="005425EC" w:rsidP="00845B6F">
      <w:r>
        <w:separator/>
      </w:r>
    </w:p>
  </w:endnote>
  <w:endnote w:type="continuationSeparator" w:id="1">
    <w:p w:rsidR="005425EC" w:rsidRDefault="005425EC" w:rsidP="00845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5EC" w:rsidRDefault="005425EC"/>
  </w:footnote>
  <w:footnote w:type="continuationSeparator" w:id="1">
    <w:p w:rsidR="005425EC" w:rsidRDefault="005425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90A"/>
    <w:multiLevelType w:val="multilevel"/>
    <w:tmpl w:val="E384F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DE720B"/>
    <w:multiLevelType w:val="multilevel"/>
    <w:tmpl w:val="AD3AF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45B6F"/>
    <w:rsid w:val="005425EC"/>
    <w:rsid w:val="0084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B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5B6F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845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2185pt">
    <w:name w:val="Заголовок №1 (2) + 18;5 pt"/>
    <w:basedOn w:val="12"/>
    <w:rsid w:val="00845B6F"/>
    <w:rPr>
      <w:spacing w:val="0"/>
      <w:sz w:val="37"/>
      <w:szCs w:val="37"/>
    </w:rPr>
  </w:style>
  <w:style w:type="character" w:customStyle="1" w:styleId="22">
    <w:name w:val="Заголовок №2 (2)_"/>
    <w:basedOn w:val="a0"/>
    <w:link w:val="220"/>
    <w:rsid w:val="00845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sid w:val="00845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3pt">
    <w:name w:val="Основной текст (3) + 13 pt;Не курсив"/>
    <w:basedOn w:val="3"/>
    <w:rsid w:val="00845B6F"/>
    <w:rPr>
      <w:i/>
      <w:iCs/>
      <w:spacing w:val="0"/>
      <w:sz w:val="26"/>
      <w:szCs w:val="26"/>
    </w:rPr>
  </w:style>
  <w:style w:type="character" w:customStyle="1" w:styleId="313pt0">
    <w:name w:val="Основной текст (3) + 13 pt;Полужирный;Не курсив"/>
    <w:basedOn w:val="3"/>
    <w:rsid w:val="00845B6F"/>
    <w:rPr>
      <w:b/>
      <w:bCs/>
      <w:i/>
      <w:iCs/>
      <w:spacing w:val="0"/>
      <w:sz w:val="26"/>
      <w:szCs w:val="26"/>
    </w:rPr>
  </w:style>
  <w:style w:type="character" w:customStyle="1" w:styleId="313pt1">
    <w:name w:val="Основной текст (3) + 13 pt"/>
    <w:basedOn w:val="3"/>
    <w:rsid w:val="00845B6F"/>
    <w:rPr>
      <w:spacing w:val="0"/>
      <w:sz w:val="26"/>
      <w:szCs w:val="26"/>
    </w:rPr>
  </w:style>
  <w:style w:type="character" w:customStyle="1" w:styleId="11">
    <w:name w:val="Основной текст (11)_"/>
    <w:basedOn w:val="a0"/>
    <w:link w:val="110"/>
    <w:rsid w:val="00845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9pt1pt">
    <w:name w:val="Основной текст (11) + 9 pt;Полужирный;Не курсив;Интервал 1 pt"/>
    <w:basedOn w:val="11"/>
    <w:rsid w:val="00845B6F"/>
    <w:rPr>
      <w:b/>
      <w:bCs/>
      <w:i/>
      <w:iCs/>
      <w:spacing w:val="20"/>
      <w:sz w:val="18"/>
      <w:szCs w:val="18"/>
    </w:rPr>
  </w:style>
  <w:style w:type="character" w:customStyle="1" w:styleId="111">
    <w:name w:val="Основной текст (11)"/>
    <w:basedOn w:val="11"/>
    <w:rsid w:val="00845B6F"/>
    <w:rPr>
      <w:sz w:val="26"/>
      <w:szCs w:val="26"/>
    </w:rPr>
  </w:style>
  <w:style w:type="character" w:customStyle="1" w:styleId="112">
    <w:name w:val="Основной текст (11) + Не курсив"/>
    <w:basedOn w:val="11"/>
    <w:rsid w:val="00845B6F"/>
    <w:rPr>
      <w:i/>
      <w:iCs/>
      <w:spacing w:val="0"/>
      <w:sz w:val="26"/>
      <w:szCs w:val="26"/>
    </w:rPr>
  </w:style>
  <w:style w:type="paragraph" w:customStyle="1" w:styleId="120">
    <w:name w:val="Заголовок №1 (2)"/>
    <w:basedOn w:val="a"/>
    <w:link w:val="12"/>
    <w:rsid w:val="00845B6F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0">
    <w:name w:val="Заголовок №2 (2)"/>
    <w:basedOn w:val="a"/>
    <w:link w:val="22"/>
    <w:rsid w:val="00845B6F"/>
    <w:pPr>
      <w:shd w:val="clear" w:color="auto" w:fill="FFFFFF"/>
      <w:spacing w:before="600" w:line="331" w:lineRule="exac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0">
    <w:name w:val="Основной текст (3)"/>
    <w:basedOn w:val="a"/>
    <w:link w:val="3"/>
    <w:rsid w:val="00845B6F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0">
    <w:name w:val="Основной текст (11)"/>
    <w:basedOn w:val="a"/>
    <w:link w:val="11"/>
    <w:rsid w:val="00845B6F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5">
    <w:name w:val="Основной текст (5)_"/>
    <w:basedOn w:val="a0"/>
    <w:link w:val="50"/>
    <w:rsid w:val="005425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35pt">
    <w:name w:val="Основной текст (5) + 13;5 pt"/>
    <w:basedOn w:val="5"/>
    <w:rsid w:val="005425EC"/>
    <w:rPr>
      <w:sz w:val="27"/>
      <w:szCs w:val="27"/>
    </w:rPr>
  </w:style>
  <w:style w:type="character" w:customStyle="1" w:styleId="a4">
    <w:name w:val="Основной текст_"/>
    <w:basedOn w:val="a0"/>
    <w:link w:val="1"/>
    <w:rsid w:val="005425EC"/>
    <w:rPr>
      <w:rFonts w:ascii="Segoe UI" w:eastAsia="Segoe UI" w:hAnsi="Segoe UI" w:cs="Segoe UI"/>
      <w:sz w:val="36"/>
      <w:szCs w:val="36"/>
      <w:shd w:val="clear" w:color="auto" w:fill="FFFFFF"/>
    </w:rPr>
  </w:style>
  <w:style w:type="character" w:customStyle="1" w:styleId="TimesNewRoman135pt">
    <w:name w:val="Основной текст + Times New Roman;13;5 pt"/>
    <w:basedOn w:val="a4"/>
    <w:rsid w:val="005425EC"/>
    <w:rPr>
      <w:rFonts w:ascii="Times New Roman" w:eastAsia="Times New Roman" w:hAnsi="Times New Roman" w:cs="Times New Roman"/>
      <w:sz w:val="27"/>
      <w:szCs w:val="27"/>
    </w:rPr>
  </w:style>
  <w:style w:type="character" w:customStyle="1" w:styleId="TimesNewRoman135pt0">
    <w:name w:val="Основной текст + Times New Roman;13;5 pt;Курсив"/>
    <w:basedOn w:val="a4"/>
    <w:rsid w:val="005425EC"/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5135pt0">
    <w:name w:val="Основной текст (5) + 13;5 pt;Курсив"/>
    <w:basedOn w:val="5"/>
    <w:rsid w:val="005425EC"/>
    <w:rPr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5425E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">
    <w:name w:val="Основной текст1"/>
    <w:basedOn w:val="a"/>
    <w:link w:val="a4"/>
    <w:rsid w:val="005425EC"/>
    <w:pPr>
      <w:shd w:val="clear" w:color="auto" w:fill="FFFFFF"/>
      <w:spacing w:before="540" w:after="1200" w:line="0" w:lineRule="atLeast"/>
    </w:pPr>
    <w:rPr>
      <w:rFonts w:ascii="Segoe UI" w:eastAsia="Segoe UI" w:hAnsi="Segoe UI" w:cs="Segoe UI"/>
      <w:color w:val="auto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5425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5EC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4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25E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4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25E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2015-05-14T04:48:00Z</dcterms:created>
  <dcterms:modified xsi:type="dcterms:W3CDTF">2015-05-14T04:52:00Z</dcterms:modified>
</cp:coreProperties>
</file>