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B0B" w:rsidRDefault="00DD2B0B" w:rsidP="002C4F67">
      <w:pPr>
        <w:spacing w:after="0"/>
        <w:jc w:val="center"/>
        <w:rPr>
          <w:rFonts w:ascii="Times New Roman" w:hAnsi="Times New Roman"/>
          <w:b/>
          <w:i/>
          <w:color w:val="00B0F0"/>
          <w:sz w:val="72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i/>
          <w:color w:val="00B0F0"/>
          <w:sz w:val="72"/>
          <w:szCs w:val="24"/>
        </w:rPr>
      </w:pPr>
    </w:p>
    <w:p w:rsidR="00F10D0F" w:rsidRPr="00DD2B0B" w:rsidRDefault="00430B3D" w:rsidP="002C4F67">
      <w:pPr>
        <w:spacing w:after="0"/>
        <w:jc w:val="center"/>
        <w:rPr>
          <w:rFonts w:ascii="Times New Roman" w:hAnsi="Times New Roman"/>
          <w:b/>
          <w:i/>
          <w:color w:val="00B0F0"/>
          <w:sz w:val="72"/>
          <w:szCs w:val="24"/>
        </w:rPr>
      </w:pPr>
      <w:r w:rsidRPr="00DD2B0B">
        <w:rPr>
          <w:rFonts w:ascii="Times New Roman" w:hAnsi="Times New Roman"/>
          <w:b/>
          <w:i/>
          <w:color w:val="00B0F0"/>
          <w:sz w:val="72"/>
          <w:szCs w:val="24"/>
        </w:rPr>
        <w:t>Организация предметно-пространственной среды</w:t>
      </w:r>
    </w:p>
    <w:p w:rsidR="00430B3D" w:rsidRPr="00DD2B0B" w:rsidRDefault="00A11BEE" w:rsidP="002C4F67">
      <w:pPr>
        <w:spacing w:after="0"/>
        <w:jc w:val="center"/>
        <w:rPr>
          <w:rFonts w:ascii="Times New Roman" w:hAnsi="Times New Roman"/>
          <w:b/>
          <w:i/>
          <w:color w:val="00B0F0"/>
          <w:sz w:val="72"/>
          <w:szCs w:val="24"/>
        </w:rPr>
      </w:pPr>
      <w:r w:rsidRPr="00DD2B0B">
        <w:rPr>
          <w:rFonts w:ascii="Times New Roman" w:hAnsi="Times New Roman"/>
          <w:b/>
          <w:i/>
          <w:color w:val="00B0F0"/>
          <w:sz w:val="72"/>
          <w:szCs w:val="24"/>
        </w:rPr>
        <w:t xml:space="preserve"> во второй младшей группе</w:t>
      </w:r>
      <w:bookmarkStart w:id="0" w:name="_GoBack"/>
      <w:bookmarkEnd w:id="0"/>
      <w:r w:rsidR="00DD2B0B" w:rsidRPr="00DD2B0B">
        <w:rPr>
          <w:rFonts w:ascii="Times New Roman" w:hAnsi="Times New Roman"/>
          <w:b/>
          <w:i/>
          <w:color w:val="00B0F0"/>
          <w:sz w:val="72"/>
          <w:szCs w:val="24"/>
        </w:rPr>
        <w:t xml:space="preserve"> №8</w:t>
      </w: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Default="00DD2B0B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2B0B" w:rsidRPr="00DD2B0B" w:rsidRDefault="00DD2B0B" w:rsidP="00DD2B0B">
      <w:pPr>
        <w:spacing w:after="0"/>
        <w:jc w:val="right"/>
        <w:rPr>
          <w:rFonts w:ascii="Times New Roman" w:hAnsi="Times New Roman"/>
          <w:b/>
          <w:i/>
          <w:color w:val="0070C0"/>
          <w:sz w:val="36"/>
          <w:szCs w:val="24"/>
        </w:rPr>
      </w:pPr>
      <w:r w:rsidRPr="00DD2B0B">
        <w:rPr>
          <w:rFonts w:ascii="Times New Roman" w:hAnsi="Times New Roman"/>
          <w:b/>
          <w:i/>
          <w:color w:val="0070C0"/>
          <w:sz w:val="36"/>
          <w:szCs w:val="24"/>
        </w:rPr>
        <w:t>Подготовили педагоги:</w:t>
      </w:r>
    </w:p>
    <w:p w:rsidR="00DD2B0B" w:rsidRP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  <w:r w:rsidRPr="00DD2B0B">
        <w:rPr>
          <w:rFonts w:ascii="Times New Roman" w:hAnsi="Times New Roman"/>
          <w:b/>
          <w:color w:val="0070C0"/>
          <w:sz w:val="36"/>
          <w:szCs w:val="24"/>
        </w:rPr>
        <w:t>Воспитатели:</w:t>
      </w:r>
    </w:p>
    <w:p w:rsidR="00DD2B0B" w:rsidRP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  <w:r w:rsidRPr="00DD2B0B">
        <w:rPr>
          <w:rFonts w:ascii="Times New Roman" w:hAnsi="Times New Roman"/>
          <w:b/>
          <w:color w:val="0070C0"/>
          <w:sz w:val="36"/>
          <w:szCs w:val="24"/>
        </w:rPr>
        <w:t>Сурикова Ю.В.</w:t>
      </w:r>
    </w:p>
    <w:p w:rsidR="00DD2B0B" w:rsidRP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  <w:r w:rsidRPr="00DD2B0B">
        <w:rPr>
          <w:rFonts w:ascii="Times New Roman" w:hAnsi="Times New Roman"/>
          <w:b/>
          <w:color w:val="0070C0"/>
          <w:sz w:val="36"/>
          <w:szCs w:val="24"/>
        </w:rPr>
        <w:t>Каширина О.В.</w:t>
      </w:r>
    </w:p>
    <w:p w:rsidR="00DD2B0B" w:rsidRP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  <w:r w:rsidRPr="00DD2B0B">
        <w:rPr>
          <w:rFonts w:ascii="Times New Roman" w:hAnsi="Times New Roman"/>
          <w:b/>
          <w:color w:val="0070C0"/>
          <w:sz w:val="36"/>
          <w:szCs w:val="24"/>
        </w:rPr>
        <w:t>Учитель-дефектолог:</w:t>
      </w:r>
    </w:p>
    <w:p w:rsid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  <w:proofErr w:type="spellStart"/>
      <w:r w:rsidRPr="00DD2B0B">
        <w:rPr>
          <w:rFonts w:ascii="Times New Roman" w:hAnsi="Times New Roman"/>
          <w:b/>
          <w:color w:val="0070C0"/>
          <w:sz w:val="36"/>
          <w:szCs w:val="24"/>
        </w:rPr>
        <w:t>Елкина</w:t>
      </w:r>
      <w:proofErr w:type="spellEnd"/>
      <w:r w:rsidRPr="00DD2B0B">
        <w:rPr>
          <w:rFonts w:ascii="Times New Roman" w:hAnsi="Times New Roman"/>
          <w:b/>
          <w:color w:val="0070C0"/>
          <w:sz w:val="36"/>
          <w:szCs w:val="24"/>
        </w:rPr>
        <w:t xml:space="preserve"> М.А.</w:t>
      </w:r>
    </w:p>
    <w:p w:rsid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</w:p>
    <w:p w:rsid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</w:p>
    <w:p w:rsid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</w:p>
    <w:p w:rsid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</w:p>
    <w:p w:rsidR="00DD2B0B" w:rsidRDefault="00DD2B0B" w:rsidP="00DD2B0B">
      <w:pPr>
        <w:spacing w:after="0"/>
        <w:jc w:val="right"/>
        <w:rPr>
          <w:rFonts w:ascii="Times New Roman" w:hAnsi="Times New Roman"/>
          <w:b/>
          <w:color w:val="0070C0"/>
          <w:sz w:val="36"/>
          <w:szCs w:val="24"/>
        </w:rPr>
      </w:pPr>
    </w:p>
    <w:p w:rsidR="00DD2B0B" w:rsidRPr="00DD2B0B" w:rsidRDefault="00DD2B0B" w:rsidP="00DD2B0B">
      <w:pPr>
        <w:spacing w:after="0"/>
        <w:jc w:val="center"/>
        <w:rPr>
          <w:rFonts w:ascii="Times New Roman" w:hAnsi="Times New Roman"/>
          <w:b/>
          <w:color w:val="0070C0"/>
          <w:sz w:val="36"/>
          <w:szCs w:val="24"/>
        </w:rPr>
      </w:pPr>
      <w:r>
        <w:rPr>
          <w:rFonts w:ascii="Times New Roman" w:hAnsi="Times New Roman"/>
          <w:b/>
          <w:color w:val="0070C0"/>
          <w:sz w:val="36"/>
          <w:szCs w:val="24"/>
        </w:rPr>
        <w:t>2021</w:t>
      </w:r>
    </w:p>
    <w:p w:rsidR="009436FC" w:rsidRPr="00A11BEE" w:rsidRDefault="00143DEC" w:rsidP="00A11BE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lastRenderedPageBreak/>
        <w:t>Развивающая пр</w:t>
      </w:r>
      <w:r w:rsidR="00430B3D" w:rsidRPr="00A11BEE">
        <w:rPr>
          <w:rFonts w:ascii="Times New Roman" w:hAnsi="Times New Roman"/>
          <w:sz w:val="24"/>
          <w:szCs w:val="24"/>
        </w:rPr>
        <w:t>едметно-пространственная среда второй</w:t>
      </w:r>
      <w:r w:rsidRPr="00A11BEE">
        <w:rPr>
          <w:rFonts w:ascii="Times New Roman" w:hAnsi="Times New Roman"/>
          <w:sz w:val="24"/>
          <w:szCs w:val="24"/>
        </w:rPr>
        <w:t xml:space="preserve"> младшей группы организуется с учетом ФГОС </w:t>
      </w:r>
      <w:proofErr w:type="gramStart"/>
      <w:r w:rsidRPr="00A11BEE">
        <w:rPr>
          <w:rFonts w:ascii="Times New Roman" w:hAnsi="Times New Roman"/>
          <w:sz w:val="24"/>
          <w:szCs w:val="24"/>
        </w:rPr>
        <w:t>ДО</w:t>
      </w:r>
      <w:proofErr w:type="gramEnd"/>
      <w:r w:rsidRPr="00A11BEE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A11BEE">
        <w:rPr>
          <w:rFonts w:ascii="Times New Roman" w:hAnsi="Times New Roman"/>
          <w:sz w:val="24"/>
          <w:szCs w:val="24"/>
        </w:rPr>
        <w:t>с</w:t>
      </w:r>
      <w:proofErr w:type="gramEnd"/>
      <w:r w:rsidRPr="00A11BEE">
        <w:rPr>
          <w:rFonts w:ascii="Times New Roman" w:hAnsi="Times New Roman"/>
          <w:sz w:val="24"/>
          <w:szCs w:val="24"/>
        </w:rPr>
        <w:t xml:space="preserve"> учетом возможностей для детей играть и заниматься отдельными подгруппами, индивидуально, а также с учетом интеграции образовательных областей. Предметно-пространственная среда нацелена на развитие самостоятельности и самодеятельности ребенка, но предусматривает ведущую роль игровой деятельности.</w:t>
      </w:r>
    </w:p>
    <w:p w:rsidR="006E646E" w:rsidRDefault="00F10D0F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 xml:space="preserve">          </w:t>
      </w:r>
      <w:r w:rsidR="006E646E" w:rsidRPr="00A11BEE">
        <w:rPr>
          <w:rFonts w:ascii="Times New Roman" w:hAnsi="Times New Roman"/>
          <w:sz w:val="24"/>
          <w:szCs w:val="24"/>
        </w:rPr>
        <w:t>Предметно-развивающая среда начинается уже с приемной, где мы встречаем наших малышей. Здесь располагаются индивидуальные шк</w:t>
      </w:r>
      <w:r w:rsidR="00195A1C">
        <w:rPr>
          <w:rFonts w:ascii="Times New Roman" w:hAnsi="Times New Roman"/>
          <w:sz w:val="24"/>
          <w:szCs w:val="24"/>
        </w:rPr>
        <w:t xml:space="preserve">афчики, </w:t>
      </w:r>
      <w:r w:rsidR="006E646E" w:rsidRPr="00A11BEE">
        <w:rPr>
          <w:rFonts w:ascii="Times New Roman" w:hAnsi="Times New Roman"/>
          <w:sz w:val="24"/>
          <w:szCs w:val="24"/>
        </w:rPr>
        <w:t>«алгоритм» процесса одевания. На шкафчиках приклеены яркие к</w:t>
      </w:r>
      <w:r w:rsidR="00195A1C">
        <w:rPr>
          <w:rFonts w:ascii="Times New Roman" w:hAnsi="Times New Roman"/>
          <w:sz w:val="24"/>
          <w:szCs w:val="24"/>
        </w:rPr>
        <w:t>артинки.</w:t>
      </w:r>
      <w:r w:rsidR="006E646E" w:rsidRPr="00A11BEE">
        <w:rPr>
          <w:rFonts w:ascii="Times New Roman" w:hAnsi="Times New Roman"/>
          <w:sz w:val="24"/>
          <w:szCs w:val="24"/>
        </w:rPr>
        <w:t xml:space="preserve"> В приемной нашли свое место разнообразные информаци</w:t>
      </w:r>
      <w:r w:rsidR="00195A1C">
        <w:rPr>
          <w:rFonts w:ascii="Times New Roman" w:hAnsi="Times New Roman"/>
          <w:sz w:val="24"/>
          <w:szCs w:val="24"/>
        </w:rPr>
        <w:t>онные уголки для родителей.</w:t>
      </w:r>
      <w:r w:rsidR="006E646E" w:rsidRPr="00A11BEE">
        <w:rPr>
          <w:rFonts w:ascii="Times New Roman" w:hAnsi="Times New Roman"/>
          <w:sz w:val="24"/>
          <w:szCs w:val="24"/>
        </w:rPr>
        <w:t xml:space="preserve"> На стендах представлены рекомендации родителям по организации досуга детей, материалы для игр и домашних занят</w:t>
      </w:r>
      <w:r w:rsidR="00195A1C">
        <w:rPr>
          <w:rFonts w:ascii="Times New Roman" w:hAnsi="Times New Roman"/>
          <w:sz w:val="24"/>
          <w:szCs w:val="24"/>
        </w:rPr>
        <w:t xml:space="preserve">ий. </w:t>
      </w:r>
    </w:p>
    <w:p w:rsidR="000545DE" w:rsidRPr="00A11BEE" w:rsidRDefault="000545D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545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4275"/>
            <wp:effectExtent l="19050" t="0" r="3175" b="0"/>
            <wp:docPr id="33" name="Рисунок 14" descr="D:\социально-коммуникативное\фото\IMG_20210330_1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оциально-коммуникативное\фото\IMG_20210330_19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5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3833" cy="2190750"/>
            <wp:effectExtent l="19050" t="0" r="8467" b="0"/>
            <wp:docPr id="35" name="Рисунок 15" descr="D:\социально-коммуникативное\фото\IMG_20210330_1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оциально-коммуникативное\фото\IMG_20210330_19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28060" t="5128" r="24194" b="5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24" cy="21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D30" w:rsidRPr="00D41D3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1790700"/>
            <wp:effectExtent l="19050" t="0" r="9525" b="0"/>
            <wp:docPr id="37" name="Рисунок 16" descr="D:\социально-коммуникативное\фото\IMG_20210330_19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оциально-коммуникативное\фото\IMG_20210330_19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13248" r="2672" b="4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D30" w:rsidRPr="00D41D3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4328778"/>
            <wp:effectExtent l="19050" t="0" r="9525" b="0"/>
            <wp:docPr id="39" name="Рисунок 17" descr="D:\социально-коммуникативное\фото\IMG_20210330_2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оциально-коммуникативное\фото\IMG_20210330_210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1373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3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E" w:rsidRPr="00A11BEE" w:rsidRDefault="006E646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 xml:space="preserve">         </w:t>
      </w:r>
      <w:r w:rsidR="00143DEC" w:rsidRPr="00A11BEE">
        <w:rPr>
          <w:rFonts w:ascii="Times New Roman" w:hAnsi="Times New Roman"/>
          <w:sz w:val="24"/>
          <w:szCs w:val="24"/>
        </w:rPr>
        <w:t xml:space="preserve"> </w:t>
      </w:r>
      <w:r w:rsidRPr="00A11BEE">
        <w:rPr>
          <w:rFonts w:ascii="Times New Roman" w:hAnsi="Times New Roman"/>
          <w:sz w:val="24"/>
          <w:szCs w:val="24"/>
        </w:rPr>
        <w:t>Для того чтобы каждый ребенок смог найти себе дело и занятие по душе в группе созданы условия для разных видов деятельности (игровой, продуктивной, коммуникативной, творческой и познавательно-исследовательской и т.д.).</w:t>
      </w:r>
      <w:r w:rsidRPr="00A11BEE">
        <w:rPr>
          <w:rFonts w:ascii="Times New Roman" w:hAnsi="Times New Roman"/>
          <w:sz w:val="24"/>
          <w:szCs w:val="24"/>
        </w:rPr>
        <w:tab/>
      </w:r>
    </w:p>
    <w:p w:rsidR="006E646E" w:rsidRPr="00A11BEE" w:rsidRDefault="006E646E" w:rsidP="002C4F67">
      <w:pPr>
        <w:spacing w:after="0"/>
        <w:rPr>
          <w:rFonts w:ascii="Times New Roman" w:hAnsi="Times New Roman"/>
          <w:sz w:val="24"/>
          <w:szCs w:val="24"/>
        </w:rPr>
      </w:pPr>
    </w:p>
    <w:p w:rsidR="002C4F67" w:rsidRPr="00A11BEE" w:rsidRDefault="002C4F67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10D0F" w:rsidRPr="00A11BEE" w:rsidRDefault="00A11BEE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Центр игры</w:t>
      </w:r>
    </w:p>
    <w:p w:rsidR="006E646E" w:rsidRPr="00A11BEE" w:rsidRDefault="006E646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 xml:space="preserve"> Игровое оборудование создает оптимально насыщенную, целостную, многофункциональную среду с достаточным пространством для игр.</w:t>
      </w:r>
    </w:p>
    <w:p w:rsidR="006E646E" w:rsidRPr="00A11BEE" w:rsidRDefault="006E646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>Игровой центр сюжетно-ролевых игр помогает формировать у детей основы культуры общения через решение проблемных ситуаций и закрепляет знания об окружающей действительности и жизни в социуме. Подобранный игровой материал позволяет комбинировать различные сюжеты, создавать новые игровые образы. Все игрушки и игровой материал размещен таким образом, чтобы дети могли свободно играть и убирать все на место. Для этого имеются ст</w:t>
      </w:r>
      <w:r w:rsidR="00195A1C">
        <w:rPr>
          <w:rFonts w:ascii="Times New Roman" w:hAnsi="Times New Roman"/>
          <w:sz w:val="24"/>
          <w:szCs w:val="24"/>
        </w:rPr>
        <w:t xml:space="preserve">еллажи, шкафы. </w:t>
      </w:r>
      <w:r w:rsidRPr="00A11BEE">
        <w:rPr>
          <w:rFonts w:ascii="Times New Roman" w:hAnsi="Times New Roman"/>
          <w:sz w:val="24"/>
          <w:szCs w:val="24"/>
        </w:rPr>
        <w:t xml:space="preserve">В нашем игровом центре собраны игрушки, которые знакомят детей с окружающим их предметами быта. Наша </w:t>
      </w:r>
      <w:r w:rsidRPr="00A11BEE">
        <w:rPr>
          <w:rFonts w:ascii="Times New Roman" w:hAnsi="Times New Roman"/>
          <w:sz w:val="24"/>
          <w:szCs w:val="24"/>
        </w:rPr>
        <w:lastRenderedPageBreak/>
        <w:t>развивающая среда соответствует интересам мальчиков и девочек. Для девочек больший интерес представляют кухня, где можно приготовить вкусный обед; мини-парикмахерская, где можно попробовать сделать кукле или подружке модную прическу, а также «Медицинский кабинет», куда они несут полечить своих кукол. Как хочется мальчикам вырасти поскорее и сесть за руль!.. Поэтому наш уголок  с большими машинами, рулями  интересует в первую очередь мальчиков.</w:t>
      </w:r>
    </w:p>
    <w:p w:rsidR="00195A1C" w:rsidRPr="00603BEB" w:rsidRDefault="006E646E" w:rsidP="00603BE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>Он оснащен необходимыми атрибутами к дорожным сюжетно – ролевым играм, занятиям для закрепления знаний правил дорожного движения.</w:t>
      </w:r>
    </w:p>
    <w:p w:rsidR="000545DE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Сюжетн</w:t>
      </w:r>
      <w:proofErr w:type="gramStart"/>
      <w:r w:rsidRPr="002D5ABD">
        <w:rPr>
          <w:rFonts w:ascii="Times New Roman" w:hAnsi="Times New Roman" w:cs="Times New Roman"/>
        </w:rPr>
        <w:t>о-</w:t>
      </w:r>
      <w:proofErr w:type="gramEnd"/>
      <w:r w:rsidRPr="002D5ABD">
        <w:rPr>
          <w:rFonts w:ascii="Times New Roman" w:hAnsi="Times New Roman" w:cs="Times New Roman"/>
        </w:rPr>
        <w:t xml:space="preserve"> ролевые игры:</w:t>
      </w:r>
    </w:p>
    <w:p w:rsidR="00195A1C" w:rsidRPr="00D41D30" w:rsidRDefault="00195A1C" w:rsidP="00195A1C">
      <w:pPr>
        <w:pStyle w:val="a6"/>
        <w:rPr>
          <w:rFonts w:ascii="Times New Roman" w:hAnsi="Times New Roman" w:cs="Times New Roman"/>
          <w:b/>
        </w:rPr>
      </w:pPr>
      <w:r w:rsidRPr="00D41D30">
        <w:rPr>
          <w:rFonts w:ascii="Times New Roman" w:hAnsi="Times New Roman" w:cs="Times New Roman"/>
          <w:b/>
        </w:rPr>
        <w:t>Магазин:</w:t>
      </w: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0</wp:posOffset>
            </wp:positionV>
            <wp:extent cx="2639695" cy="4429125"/>
            <wp:effectExtent l="19050" t="0" r="8255" b="0"/>
            <wp:wrapNone/>
            <wp:docPr id="20" name="Рисунок 20" descr="D:\социально-коммуникативное\фото\IMG_20210330_2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оциально-коммуникативное\фото\IMG_20210330_21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05" t="16762" r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EA3037" w:rsidRDefault="00EA3037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Pr="002D5ABD" w:rsidRDefault="00D41D30" w:rsidP="00195A1C">
      <w:pPr>
        <w:pStyle w:val="a6"/>
        <w:rPr>
          <w:rFonts w:ascii="Times New Roman" w:hAnsi="Times New Roman" w:cs="Times New Roman"/>
        </w:rPr>
      </w:pP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игровой модуль «Магазин»,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продукты (овощи, фрукты) пластмассовые, резиновые,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хлебобулочные изделия,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мясные продукты,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весы,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сумки, корзины под продукты,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бутылочки, коробочки, кошельки, бумажные деньги.</w:t>
      </w: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D41D30" w:rsidRDefault="00D41D30" w:rsidP="00195A1C">
      <w:pPr>
        <w:pStyle w:val="a6"/>
        <w:rPr>
          <w:rFonts w:ascii="Times New Roman" w:hAnsi="Times New Roman" w:cs="Times New Roman"/>
        </w:rPr>
      </w:pPr>
    </w:p>
    <w:p w:rsidR="00195A1C" w:rsidRPr="00D41D30" w:rsidRDefault="00195A1C" w:rsidP="00195A1C">
      <w:pPr>
        <w:pStyle w:val="a6"/>
        <w:rPr>
          <w:rFonts w:ascii="Times New Roman" w:hAnsi="Times New Roman" w:cs="Times New Roman"/>
          <w:b/>
        </w:rPr>
      </w:pPr>
      <w:r w:rsidRPr="00D41D30">
        <w:rPr>
          <w:rFonts w:ascii="Times New Roman" w:hAnsi="Times New Roman" w:cs="Times New Roman"/>
          <w:b/>
        </w:rPr>
        <w:lastRenderedPageBreak/>
        <w:t>Парикмахерская:</w:t>
      </w:r>
    </w:p>
    <w:p w:rsidR="00EA3037" w:rsidRPr="002D5ABD" w:rsidRDefault="00EA3037" w:rsidP="00195A1C">
      <w:pPr>
        <w:pStyle w:val="a6"/>
        <w:rPr>
          <w:rFonts w:ascii="Times New Roman" w:hAnsi="Times New Roman" w:cs="Times New Roman"/>
        </w:rPr>
      </w:pPr>
      <w:r w:rsidRPr="00EA30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52825" cy="3681919"/>
            <wp:effectExtent l="19050" t="0" r="9525" b="0"/>
            <wp:docPr id="3" name="Рисунок 3" descr="C:\Users\Светлана Смирнова\Desktop\фото\IMG_20210330_18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Смирнова\Desktop\фото\IMG_20210330_183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91" cy="368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игровой модуль «Парикмахерская»,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фен, расчѐ</w:t>
      </w:r>
      <w:r w:rsidR="00603BEB">
        <w:rPr>
          <w:rFonts w:ascii="Times New Roman" w:hAnsi="Times New Roman" w:cs="Times New Roman"/>
        </w:rPr>
        <w:t xml:space="preserve">ски, </w:t>
      </w:r>
      <w:r w:rsidRPr="002D5ABD">
        <w:rPr>
          <w:rFonts w:ascii="Times New Roman" w:hAnsi="Times New Roman" w:cs="Times New Roman"/>
        </w:rPr>
        <w:t xml:space="preserve">ножницы, </w:t>
      </w:r>
      <w:r w:rsidR="00603BEB">
        <w:rPr>
          <w:rFonts w:ascii="Times New Roman" w:hAnsi="Times New Roman" w:cs="Times New Roman"/>
        </w:rPr>
        <w:t>бритва, заколки, бигуди</w:t>
      </w:r>
      <w:r w:rsidR="000B1326">
        <w:rPr>
          <w:rFonts w:ascii="Times New Roman" w:hAnsi="Times New Roman" w:cs="Times New Roman"/>
        </w:rPr>
        <w:t>, плойки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накидка, фартук, </w:t>
      </w:r>
    </w:p>
    <w:p w:rsidR="00195A1C" w:rsidRPr="002D5ABD" w:rsidRDefault="00195A1C" w:rsidP="00195A1C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баночки, коробочки из-под духов, крема, шампуни, помада, тени</w:t>
      </w:r>
    </w:p>
    <w:p w:rsidR="00195A1C" w:rsidRPr="00D41D30" w:rsidRDefault="00195A1C" w:rsidP="00195A1C">
      <w:pPr>
        <w:pStyle w:val="a6"/>
        <w:rPr>
          <w:rFonts w:ascii="Times New Roman" w:hAnsi="Times New Roman" w:cs="Times New Roman"/>
          <w:b/>
        </w:rPr>
      </w:pPr>
      <w:r w:rsidRPr="00D41D30">
        <w:rPr>
          <w:rFonts w:ascii="Times New Roman" w:hAnsi="Times New Roman" w:cs="Times New Roman"/>
          <w:b/>
        </w:rPr>
        <w:t>Больница:</w:t>
      </w:r>
    </w:p>
    <w:p w:rsidR="00EA3037" w:rsidRPr="002D5ABD" w:rsidRDefault="00EA3037" w:rsidP="00195A1C">
      <w:pPr>
        <w:pStyle w:val="a6"/>
        <w:rPr>
          <w:rFonts w:ascii="Times New Roman" w:hAnsi="Times New Roman" w:cs="Times New Roman"/>
        </w:rPr>
      </w:pPr>
      <w:r w:rsidRPr="00EA30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3475" cy="4457700"/>
            <wp:effectExtent l="19050" t="0" r="9525" b="0"/>
            <wp:docPr id="4" name="Рисунок 4" descr="C:\Users\Светлана Смирнова\Desktop\фото\IMG_20210330_1838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Смирнова\Desktop\фото\IMG_20210330_18383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lastRenderedPageBreak/>
        <w:t xml:space="preserve">игровой модуль «Больница» с кушеткой,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набор для игры в больницу: баночки, записная книжка, медицинский халат</w:t>
      </w:r>
      <w:r w:rsidR="000B1326">
        <w:rPr>
          <w:rFonts w:ascii="Times New Roman" w:hAnsi="Times New Roman" w:cs="Times New Roman"/>
        </w:rPr>
        <w:t xml:space="preserve"> (3ш.)</w:t>
      </w:r>
      <w:r w:rsidRPr="002D5ABD">
        <w:rPr>
          <w:rFonts w:ascii="Times New Roman" w:hAnsi="Times New Roman" w:cs="Times New Roman"/>
        </w:rPr>
        <w:t>, шапочка</w:t>
      </w:r>
      <w:r w:rsidR="000B1326">
        <w:rPr>
          <w:rFonts w:ascii="Times New Roman" w:hAnsi="Times New Roman" w:cs="Times New Roman"/>
        </w:rPr>
        <w:t xml:space="preserve"> (2 шт.)</w:t>
      </w:r>
      <w:r w:rsidRPr="002D5ABD">
        <w:rPr>
          <w:rFonts w:ascii="Times New Roman" w:hAnsi="Times New Roman" w:cs="Times New Roman"/>
        </w:rPr>
        <w:t>.</w:t>
      </w:r>
    </w:p>
    <w:p w:rsidR="00195A1C" w:rsidRPr="00D41D30" w:rsidRDefault="00195A1C" w:rsidP="00195A1C">
      <w:pPr>
        <w:pStyle w:val="a6"/>
        <w:rPr>
          <w:rFonts w:ascii="Times New Roman" w:hAnsi="Times New Roman" w:cs="Times New Roman"/>
          <w:b/>
        </w:rPr>
      </w:pPr>
      <w:r w:rsidRPr="00D41D30">
        <w:rPr>
          <w:rFonts w:ascii="Times New Roman" w:hAnsi="Times New Roman" w:cs="Times New Roman"/>
          <w:b/>
        </w:rPr>
        <w:t>Дом:</w:t>
      </w:r>
    </w:p>
    <w:p w:rsidR="00EA3037" w:rsidRPr="002D5ABD" w:rsidRDefault="00EA3037" w:rsidP="00195A1C">
      <w:pPr>
        <w:pStyle w:val="a6"/>
        <w:rPr>
          <w:rFonts w:ascii="Times New Roman" w:hAnsi="Times New Roman" w:cs="Times New Roman"/>
        </w:rPr>
      </w:pPr>
      <w:r w:rsidRPr="00EA30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4425" cy="6229350"/>
            <wp:effectExtent l="19050" t="0" r="9525" b="0"/>
            <wp:docPr id="8" name="Рисунок 8" descr="D:\социально-коммуникативное\фото\IMG_20210330_1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циально-коммуникативное\фото\IMG_20210330_185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394" r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игровой модуль «Гостиная»- стол, диван, 2 кресла,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игровой модуль «Ку</w:t>
      </w:r>
      <w:r w:rsidR="000B1326">
        <w:rPr>
          <w:rFonts w:ascii="Times New Roman" w:hAnsi="Times New Roman" w:cs="Times New Roman"/>
        </w:rPr>
        <w:t xml:space="preserve">хня»- плита, </w:t>
      </w:r>
      <w:r w:rsidRPr="002D5ABD">
        <w:rPr>
          <w:rFonts w:ascii="Times New Roman" w:hAnsi="Times New Roman" w:cs="Times New Roman"/>
        </w:rPr>
        <w:t xml:space="preserve">шкафы для посуды,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коляски – 2 шт., </w:t>
      </w:r>
    </w:p>
    <w:p w:rsidR="00195A1C" w:rsidRPr="002D5ABD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куклы – 6</w:t>
      </w:r>
      <w:r w:rsidR="00195A1C" w:rsidRPr="002D5ABD">
        <w:rPr>
          <w:rFonts w:ascii="Times New Roman" w:hAnsi="Times New Roman" w:cs="Times New Roman"/>
        </w:rPr>
        <w:t xml:space="preserve"> шт., </w:t>
      </w:r>
    </w:p>
    <w:p w:rsidR="00195A1C" w:rsidRPr="002D5ABD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пупсы – 2</w:t>
      </w:r>
      <w:r w:rsidR="00195A1C" w:rsidRPr="002D5ABD">
        <w:rPr>
          <w:rFonts w:ascii="Times New Roman" w:hAnsi="Times New Roman" w:cs="Times New Roman"/>
        </w:rPr>
        <w:t xml:space="preserve"> шт.,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кровать, постельные принадлежности,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чайная посуда (2 набора),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контейнер с ложками, вилками, ножами (1 шт.),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набор кухонных лопаточек (1 шт.),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набор продуктов, подносы – 2 шт.,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разделочная доска – 2 шт.,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баночки, бутылочки,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телефоны – 3 шт., </w:t>
      </w:r>
    </w:p>
    <w:p w:rsidR="00195A1C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утюг – 1шт.,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мясорубка – 1 шт.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часы,</w:t>
      </w:r>
    </w:p>
    <w:p w:rsidR="00195A1C" w:rsidRPr="002D5ABD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ванна для куклы</w:t>
      </w:r>
    </w:p>
    <w:p w:rsidR="00D41D30" w:rsidRDefault="00D41D30" w:rsidP="00195A1C">
      <w:pPr>
        <w:pStyle w:val="a6"/>
        <w:rPr>
          <w:rFonts w:ascii="Times New Roman" w:hAnsi="Times New Roman" w:cs="Times New Roman"/>
          <w:b/>
        </w:rPr>
      </w:pPr>
    </w:p>
    <w:p w:rsidR="00195A1C" w:rsidRPr="00D41D30" w:rsidRDefault="00195A1C" w:rsidP="00195A1C">
      <w:pPr>
        <w:pStyle w:val="a6"/>
        <w:rPr>
          <w:rFonts w:ascii="Times New Roman" w:hAnsi="Times New Roman" w:cs="Times New Roman"/>
          <w:b/>
        </w:rPr>
      </w:pPr>
      <w:r w:rsidRPr="00D41D30">
        <w:rPr>
          <w:rFonts w:ascii="Times New Roman" w:hAnsi="Times New Roman" w:cs="Times New Roman"/>
          <w:b/>
        </w:rPr>
        <w:t>Автопарк:</w:t>
      </w:r>
    </w:p>
    <w:p w:rsidR="00EA3037" w:rsidRPr="002D5ABD" w:rsidRDefault="00EA3037" w:rsidP="00195A1C">
      <w:pPr>
        <w:pStyle w:val="a6"/>
        <w:rPr>
          <w:rFonts w:ascii="Times New Roman" w:hAnsi="Times New Roman" w:cs="Times New Roman"/>
        </w:rPr>
      </w:pPr>
      <w:r w:rsidRPr="00EA30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социально-коммуникативное\фото\IMG_20210330_185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циально-коммуникативное\фото\IMG_20210330_18554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парковка с винтовой дорогой – 1 шт., </w:t>
      </w:r>
    </w:p>
    <w:p w:rsidR="000B1326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набор машин разного назначения: </w:t>
      </w:r>
    </w:p>
    <w:p w:rsidR="000B1326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грузовые – 3 шт., </w:t>
      </w:r>
    </w:p>
    <w:p w:rsidR="00195A1C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такси,</w:t>
      </w:r>
      <w:r w:rsidR="00195A1C" w:rsidRPr="002D5ABD">
        <w:rPr>
          <w:rFonts w:ascii="Times New Roman" w:hAnsi="Times New Roman" w:cs="Times New Roman"/>
        </w:rPr>
        <w:t xml:space="preserve"> 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военная машина,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трактор,</w:t>
      </w:r>
    </w:p>
    <w:p w:rsidR="000B1326" w:rsidRPr="002D5ABD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мотоциклы,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скорая помощь, </w:t>
      </w:r>
    </w:p>
    <w:p w:rsidR="00195A1C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пожарная машина, </w:t>
      </w:r>
    </w:p>
    <w:p w:rsidR="000B1326" w:rsidRPr="002D5ABD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вертолёты – 2 шт.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Машинки мелкие – 7 шт., </w:t>
      </w:r>
    </w:p>
    <w:p w:rsidR="00195A1C" w:rsidRPr="002D5ABD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фуражка инспектора ГИБДД, </w:t>
      </w:r>
    </w:p>
    <w:p w:rsidR="000B1326" w:rsidRDefault="00195A1C" w:rsidP="00195A1C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жезл полицейского</w:t>
      </w:r>
      <w:r w:rsidR="000B1326">
        <w:rPr>
          <w:rFonts w:ascii="Times New Roman" w:hAnsi="Times New Roman" w:cs="Times New Roman"/>
        </w:rPr>
        <w:t xml:space="preserve"> 3шт.,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жилет инспектора,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светофор,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ковер с дорожной разметкой,</w:t>
      </w:r>
    </w:p>
    <w:p w:rsidR="000B1326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рули 2 шт.,</w:t>
      </w:r>
    </w:p>
    <w:p w:rsidR="00195A1C" w:rsidRPr="002D5ABD" w:rsidRDefault="000B1326" w:rsidP="00195A1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дорожные знаки</w:t>
      </w:r>
      <w:r w:rsidR="00195A1C" w:rsidRPr="002D5ABD">
        <w:rPr>
          <w:rFonts w:ascii="Times New Roman" w:hAnsi="Times New Roman" w:cs="Times New Roman"/>
        </w:rPr>
        <w:t>.</w:t>
      </w:r>
    </w:p>
    <w:p w:rsidR="006E646E" w:rsidRPr="00A11BEE" w:rsidRDefault="006E646E" w:rsidP="00A11BEE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1011C" w:rsidRPr="00A11BEE" w:rsidRDefault="00A1011C" w:rsidP="002C4F67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F10D0F" w:rsidRPr="00A11BEE" w:rsidRDefault="00F10D0F" w:rsidP="002C4F67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1BEE">
        <w:rPr>
          <w:rFonts w:ascii="Times New Roman" w:eastAsia="Times New Roman" w:hAnsi="Times New Roman"/>
          <w:b/>
          <w:sz w:val="24"/>
          <w:szCs w:val="24"/>
          <w:lang w:eastAsia="ru-RU"/>
        </w:rPr>
        <w:t>Центр</w:t>
      </w:r>
      <w:r w:rsidR="004A4084" w:rsidRPr="00A11BE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конструирования</w:t>
      </w:r>
    </w:p>
    <w:p w:rsidR="00F10D0F" w:rsidRPr="00A11BEE" w:rsidRDefault="004A4084" w:rsidP="00A11BEE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1B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E646E" w:rsidRPr="00A11BEE">
        <w:rPr>
          <w:rFonts w:ascii="Times New Roman" w:hAnsi="Times New Roman"/>
          <w:sz w:val="24"/>
          <w:szCs w:val="24"/>
        </w:rPr>
        <w:t xml:space="preserve">Содержимое строительного центра позволяет организовать конструктивную деятельность с группой детей, подгруппой и индивидуально, развернуть строительство на ковре, либо на столе. Так же здесь на просторных полочках размещены машины – </w:t>
      </w:r>
      <w:r w:rsidR="006E646E" w:rsidRPr="00A11BEE">
        <w:rPr>
          <w:rFonts w:ascii="Times New Roman" w:hAnsi="Times New Roman"/>
          <w:sz w:val="24"/>
          <w:szCs w:val="24"/>
        </w:rPr>
        <w:lastRenderedPageBreak/>
        <w:t>самосвалы, грузовики, легковые автомобили (в них дети могут легко катать мягкие игрушки, или просто перевозить конструктор). Для поддержания постоянного интереса детей к игровому материалу размещаем его в различных местах групповой комнаты рядом с игрушками.</w:t>
      </w:r>
      <w:r w:rsidR="00F10D0F" w:rsidRPr="00A11BEE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Свободное пространство на полу дает возможность сооружать постройки. Так же здесь присутствуют фигуры животных, что дает возможность для большего развития фантазии и творческого мышления.</w:t>
      </w:r>
    </w:p>
    <w:p w:rsidR="00EA3037" w:rsidRDefault="00EA3037" w:rsidP="00603BEB">
      <w:pPr>
        <w:pStyle w:val="a6"/>
        <w:rPr>
          <w:rFonts w:ascii="Times New Roman" w:hAnsi="Times New Roman"/>
          <w:sz w:val="24"/>
          <w:szCs w:val="24"/>
        </w:rPr>
      </w:pPr>
      <w:r w:rsidRPr="00EA30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5390" cy="5257800"/>
            <wp:effectExtent l="19050" t="0" r="0" b="0"/>
            <wp:docPr id="21" name="Рисунок 21" descr="D:\социально-коммуникативное\фото\IMG_20210330_2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оциально-коммуникативное\фото\IMG_20210330_211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989" r="3795" b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9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B" w:rsidRDefault="00DD2B0B" w:rsidP="00603BEB">
      <w:pPr>
        <w:pStyle w:val="a6"/>
        <w:rPr>
          <w:rFonts w:ascii="Times New Roman" w:hAnsi="Times New Roman"/>
          <w:sz w:val="24"/>
          <w:szCs w:val="24"/>
        </w:rPr>
      </w:pPr>
      <w:r w:rsidRPr="00DD2B0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8097" cy="4076700"/>
            <wp:effectExtent l="19050" t="0" r="1753" b="0"/>
            <wp:docPr id="11" name="Рисунок 4" descr="C:\Users\user\AppData\Local\Microsoft\Windows\INetCache\Content.Word\IMG_20210331_13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331_135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16" cy="407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B" w:rsidRDefault="00DD2B0B" w:rsidP="00DD2B0B">
      <w:pPr>
        <w:pStyle w:val="a6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 xml:space="preserve">В центре </w:t>
      </w:r>
      <w:proofErr w:type="gramStart"/>
      <w:r w:rsidRPr="00A11BEE">
        <w:rPr>
          <w:rFonts w:ascii="Times New Roman" w:hAnsi="Times New Roman"/>
          <w:sz w:val="24"/>
          <w:szCs w:val="24"/>
        </w:rPr>
        <w:t>расположены</w:t>
      </w:r>
      <w:proofErr w:type="gramEnd"/>
      <w:r w:rsidRPr="00A11BEE">
        <w:rPr>
          <w:rFonts w:ascii="Times New Roman" w:hAnsi="Times New Roman"/>
          <w:sz w:val="24"/>
          <w:szCs w:val="24"/>
        </w:rPr>
        <w:t xml:space="preserve">: </w:t>
      </w:r>
    </w:p>
    <w:p w:rsidR="00185C48" w:rsidRDefault="00185C48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Стол столяра</w:t>
      </w:r>
    </w:p>
    <w:p w:rsidR="00603BEB" w:rsidRPr="002D5ABD" w:rsidRDefault="00185C48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набор</w:t>
      </w:r>
      <w:r w:rsidR="00603BEB" w:rsidRPr="002D5ABD">
        <w:rPr>
          <w:rFonts w:ascii="Times New Roman" w:hAnsi="Times New Roman" w:cs="Times New Roman"/>
        </w:rPr>
        <w:t xml:space="preserve"> инструмент</w:t>
      </w:r>
      <w:r>
        <w:rPr>
          <w:rFonts w:ascii="Times New Roman" w:hAnsi="Times New Roman" w:cs="Times New Roman"/>
        </w:rPr>
        <w:t xml:space="preserve">ов для ремонтных работ </w:t>
      </w:r>
    </w:p>
    <w:p w:rsidR="00603BEB" w:rsidRPr="002D5ABD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каска рабочего-строителя, </w:t>
      </w:r>
    </w:p>
    <w:p w:rsidR="00603BEB" w:rsidRPr="002D5ABD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конструкторы типа «ЛЕГО»: </w:t>
      </w:r>
    </w:p>
    <w:p w:rsidR="00603BEB" w:rsidRPr="002D5ABD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большой напольный – 1 комплект, </w:t>
      </w:r>
    </w:p>
    <w:p w:rsidR="00603BEB" w:rsidRPr="002D5ABD" w:rsidRDefault="00603BEB" w:rsidP="00603BEB">
      <w:pPr>
        <w:pStyle w:val="a6"/>
        <w:tabs>
          <w:tab w:val="left" w:pos="2175"/>
        </w:tabs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средний-1 шт., </w:t>
      </w:r>
      <w:r>
        <w:rPr>
          <w:rFonts w:ascii="Times New Roman" w:hAnsi="Times New Roman" w:cs="Times New Roman"/>
        </w:rPr>
        <w:tab/>
      </w:r>
    </w:p>
    <w:p w:rsidR="00603BEB" w:rsidRDefault="00185C48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средний мягкий напольный</w:t>
      </w:r>
      <w:r w:rsidR="00603BEB" w:rsidRPr="002D5ABD">
        <w:rPr>
          <w:rFonts w:ascii="Times New Roman" w:hAnsi="Times New Roman" w:cs="Times New Roman"/>
        </w:rPr>
        <w:t xml:space="preserve"> – 1 шт., </w:t>
      </w:r>
    </w:p>
    <w:p w:rsidR="00185C48" w:rsidRDefault="00185C48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деревянный набор «железная дорога»,</w:t>
      </w:r>
    </w:p>
    <w:p w:rsidR="00185C48" w:rsidRDefault="00185C48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магнитный конструктор,</w:t>
      </w:r>
    </w:p>
    <w:p w:rsidR="00185C48" w:rsidRPr="002D5ABD" w:rsidRDefault="00185C48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пластмассовый конструктор «вертолёт»</w:t>
      </w:r>
    </w:p>
    <w:p w:rsidR="00F10D0F" w:rsidRPr="00185C48" w:rsidRDefault="00603BEB" w:rsidP="00185C48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 xml:space="preserve">кубики </w:t>
      </w:r>
      <w:r w:rsidR="00185C48">
        <w:rPr>
          <w:rFonts w:ascii="Times New Roman" w:hAnsi="Times New Roman" w:cs="Times New Roman"/>
        </w:rPr>
        <w:t>цветные деревянные.</w:t>
      </w:r>
    </w:p>
    <w:p w:rsidR="006E646E" w:rsidRPr="00A11BEE" w:rsidRDefault="006E646E" w:rsidP="002C4F67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2C4F67" w:rsidRPr="00A11BEE" w:rsidRDefault="002C4F67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43DEC" w:rsidRPr="00A11BEE" w:rsidRDefault="00143DEC" w:rsidP="002C4F6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44C45" w:rsidRPr="00A11BEE" w:rsidRDefault="00111895" w:rsidP="002C4F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11BEE">
        <w:rPr>
          <w:rFonts w:ascii="Times New Roman" w:hAnsi="Times New Roman"/>
          <w:b/>
          <w:sz w:val="24"/>
          <w:szCs w:val="24"/>
        </w:rPr>
        <w:t>Центр «Теа</w:t>
      </w:r>
      <w:r w:rsidR="000806FD" w:rsidRPr="00A11BEE">
        <w:rPr>
          <w:rFonts w:ascii="Times New Roman" w:hAnsi="Times New Roman"/>
          <w:b/>
          <w:sz w:val="24"/>
          <w:szCs w:val="24"/>
        </w:rPr>
        <w:t>т</w:t>
      </w:r>
      <w:r w:rsidRPr="00A11BEE">
        <w:rPr>
          <w:rFonts w:ascii="Times New Roman" w:hAnsi="Times New Roman"/>
          <w:b/>
          <w:sz w:val="24"/>
          <w:szCs w:val="24"/>
        </w:rPr>
        <w:t>р</w:t>
      </w:r>
      <w:r w:rsidR="000806FD" w:rsidRPr="00A11BEE">
        <w:rPr>
          <w:rFonts w:ascii="Times New Roman" w:hAnsi="Times New Roman"/>
          <w:b/>
          <w:sz w:val="24"/>
          <w:szCs w:val="24"/>
        </w:rPr>
        <w:t>а»</w:t>
      </w:r>
    </w:p>
    <w:p w:rsidR="006E646E" w:rsidRPr="00A11BEE" w:rsidRDefault="006E646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>Центр «Театра» важнейший объект предметно-развивающей среды, поскольку именно театрализованная деятельность помогает быстрее адаптироваться, сплотить группу, объединить детей интересной идеей, новой для них деятельностью. Воспитание проходит не от лица взрослого, пока еще не известного человека, а от кукол. Взрослый может поправить, сделать замечание, обращаясь не к ребенку, а к кукле, и такое воздействие педагога будет значительно мягче и корректнее.</w:t>
      </w:r>
    </w:p>
    <w:p w:rsidR="006E646E" w:rsidRPr="00A11BEE" w:rsidRDefault="006E646E" w:rsidP="00185C4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 xml:space="preserve">В центре </w:t>
      </w:r>
      <w:proofErr w:type="gramStart"/>
      <w:r w:rsidRPr="00A11BEE">
        <w:rPr>
          <w:rFonts w:ascii="Times New Roman" w:hAnsi="Times New Roman"/>
          <w:sz w:val="24"/>
          <w:szCs w:val="24"/>
        </w:rPr>
        <w:t>расположены</w:t>
      </w:r>
      <w:proofErr w:type="gramEnd"/>
      <w:r w:rsidRPr="00A11BEE">
        <w:rPr>
          <w:rFonts w:ascii="Times New Roman" w:hAnsi="Times New Roman"/>
          <w:sz w:val="24"/>
          <w:szCs w:val="24"/>
        </w:rPr>
        <w:t>:</w:t>
      </w:r>
    </w:p>
    <w:p w:rsidR="00EA3037" w:rsidRDefault="00EA3037" w:rsidP="00185C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303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654639"/>
            <wp:effectExtent l="19050" t="0" r="3175" b="0"/>
            <wp:docPr id="19" name="Рисунок 19" descr="D:\социально-коммуникативное\фото\IMG_20210330_2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оциально-коммуникативное\фото\IMG_20210330_211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48" w:rsidRDefault="006E646E" w:rsidP="00185C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>ширма большая</w:t>
      </w:r>
    </w:p>
    <w:p w:rsidR="006E646E" w:rsidRPr="00A11BEE" w:rsidRDefault="00185C48" w:rsidP="00185C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костюм</w:t>
      </w:r>
      <w:r w:rsidR="006E646E" w:rsidRPr="00A11BEE">
        <w:rPr>
          <w:rFonts w:ascii="Times New Roman" w:hAnsi="Times New Roman"/>
          <w:sz w:val="24"/>
          <w:szCs w:val="24"/>
        </w:rPr>
        <w:t>, маски</w:t>
      </w:r>
      <w:r>
        <w:rPr>
          <w:rFonts w:ascii="Times New Roman" w:hAnsi="Times New Roman"/>
          <w:sz w:val="24"/>
          <w:szCs w:val="24"/>
        </w:rPr>
        <w:t xml:space="preserve"> (сказочные персонажи, дикие животные, герои мультфильмов)</w:t>
      </w:r>
      <w:r w:rsidR="006E646E" w:rsidRPr="00A11BEE">
        <w:rPr>
          <w:rFonts w:ascii="Times New Roman" w:hAnsi="Times New Roman"/>
          <w:sz w:val="24"/>
          <w:szCs w:val="24"/>
        </w:rPr>
        <w:t xml:space="preserve">, </w:t>
      </w:r>
    </w:p>
    <w:p w:rsidR="00185C48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наборы сказок для пальчикового театра деревянные: «</w:t>
      </w:r>
      <w:r w:rsidR="00185C48">
        <w:rPr>
          <w:rFonts w:ascii="Times New Roman" w:hAnsi="Times New Roman" w:cs="Times New Roman"/>
        </w:rPr>
        <w:t>Маша и медведь,</w:t>
      </w:r>
    </w:p>
    <w:p w:rsidR="00603BEB" w:rsidRPr="002D5ABD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театр «</w:t>
      </w:r>
      <w:proofErr w:type="spellStart"/>
      <w:r w:rsidRPr="002D5ABD">
        <w:rPr>
          <w:rFonts w:ascii="Times New Roman" w:hAnsi="Times New Roman" w:cs="Times New Roman"/>
        </w:rPr>
        <w:t>Би-Ба-Бо</w:t>
      </w:r>
      <w:proofErr w:type="spellEnd"/>
      <w:r w:rsidRPr="002D5ABD">
        <w:rPr>
          <w:rFonts w:ascii="Times New Roman" w:hAnsi="Times New Roman" w:cs="Times New Roman"/>
        </w:rPr>
        <w:t>» - «</w:t>
      </w:r>
      <w:r w:rsidR="00A60933">
        <w:rPr>
          <w:rFonts w:ascii="Times New Roman" w:hAnsi="Times New Roman" w:cs="Times New Roman"/>
        </w:rPr>
        <w:t>Новогодняя сказка»</w:t>
      </w:r>
    </w:p>
    <w:p w:rsidR="00603BEB" w:rsidRPr="002D5ABD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резиновые игрушки из сказок и мультфильмов</w:t>
      </w:r>
      <w:proofErr w:type="gramStart"/>
      <w:r w:rsidRPr="002D5ABD">
        <w:rPr>
          <w:rFonts w:ascii="Times New Roman" w:hAnsi="Times New Roman" w:cs="Times New Roman"/>
        </w:rPr>
        <w:t xml:space="preserve">., </w:t>
      </w:r>
      <w:proofErr w:type="gramEnd"/>
    </w:p>
    <w:p w:rsidR="00A60933" w:rsidRDefault="00A60933" w:rsidP="00603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деревянный театр «</w:t>
      </w:r>
      <w:proofErr w:type="spellStart"/>
      <w:r>
        <w:rPr>
          <w:rFonts w:ascii="Times New Roman" w:hAnsi="Times New Roman" w:cs="Times New Roman"/>
        </w:rPr>
        <w:t>Заюшкина</w:t>
      </w:r>
      <w:proofErr w:type="spellEnd"/>
      <w:r>
        <w:rPr>
          <w:rFonts w:ascii="Times New Roman" w:hAnsi="Times New Roman" w:cs="Times New Roman"/>
        </w:rPr>
        <w:t xml:space="preserve"> избушка», «Волк и 7 козлят»</w:t>
      </w:r>
    </w:p>
    <w:p w:rsidR="00A60933" w:rsidRDefault="00A60933" w:rsidP="00603BEB">
      <w:pPr>
        <w:pStyle w:val="a6"/>
        <w:rPr>
          <w:rFonts w:ascii="Times New Roman" w:hAnsi="Times New Roman" w:cs="Times New Roman"/>
        </w:rPr>
      </w:pPr>
    </w:p>
    <w:p w:rsidR="00EA3037" w:rsidRDefault="00EA3037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EA3037" w:rsidRDefault="00EA3037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DD2B0B" w:rsidRDefault="00DD2B0B" w:rsidP="00EA3037">
      <w:pPr>
        <w:pStyle w:val="a6"/>
        <w:jc w:val="center"/>
        <w:rPr>
          <w:rFonts w:ascii="Times New Roman" w:hAnsi="Times New Roman" w:cs="Times New Roman"/>
          <w:b/>
        </w:rPr>
      </w:pPr>
    </w:p>
    <w:p w:rsidR="00603BEB" w:rsidRDefault="005665EA" w:rsidP="00EA3037">
      <w:pPr>
        <w:pStyle w:val="a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Уголок «Ряженья</w:t>
      </w:r>
      <w:r w:rsidR="00603BEB" w:rsidRPr="00EA3037">
        <w:rPr>
          <w:rFonts w:ascii="Times New Roman" w:hAnsi="Times New Roman" w:cs="Times New Roman"/>
          <w:b/>
        </w:rPr>
        <w:t>»</w:t>
      </w:r>
    </w:p>
    <w:p w:rsidR="00DD2B0B" w:rsidRPr="00DD2B0B" w:rsidRDefault="00DD2B0B" w:rsidP="00EA3037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Помогает создавать условия для творческого потенциала малышей</w:t>
      </w:r>
      <w:r w:rsidR="00BE1C24">
        <w:rPr>
          <w:rFonts w:ascii="Times New Roman" w:hAnsi="Times New Roman" w:cs="Times New Roman"/>
        </w:rPr>
        <w:t>. Этот вид деятельности развивает воображение, знакомит</w:t>
      </w:r>
      <w:r>
        <w:rPr>
          <w:rFonts w:ascii="Times New Roman" w:hAnsi="Times New Roman" w:cs="Times New Roman"/>
        </w:rPr>
        <w:t xml:space="preserve"> с любимыми героями сказок, </w:t>
      </w:r>
      <w:r w:rsidR="00BE1C24">
        <w:rPr>
          <w:rFonts w:ascii="Times New Roman" w:hAnsi="Times New Roman" w:cs="Times New Roman"/>
        </w:rPr>
        <w:t xml:space="preserve">формирует </w:t>
      </w:r>
      <w:r>
        <w:rPr>
          <w:rFonts w:ascii="Times New Roman" w:hAnsi="Times New Roman" w:cs="Times New Roman"/>
        </w:rPr>
        <w:t xml:space="preserve">желание </w:t>
      </w:r>
      <w:r w:rsidR="00BE1C24">
        <w:rPr>
          <w:rFonts w:ascii="Times New Roman" w:hAnsi="Times New Roman" w:cs="Times New Roman"/>
        </w:rPr>
        <w:t>выступить в определённых ролях, побуждает ребят не просто украшать себя перед зеркалом, а « побыть кем то»</w:t>
      </w:r>
    </w:p>
    <w:p w:rsidR="00EA3037" w:rsidRPr="002D5ABD" w:rsidRDefault="00EA3037" w:rsidP="00603BEB">
      <w:pPr>
        <w:pStyle w:val="a6"/>
        <w:rPr>
          <w:rFonts w:ascii="Times New Roman" w:hAnsi="Times New Roman" w:cs="Times New Roman"/>
        </w:rPr>
      </w:pPr>
      <w:r w:rsidRPr="00EA30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3" name="Рисунок 7" descr="D:\социально-коммуникативное\фото\IMG_20210330_1845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циально-коммуникативное\фото\IMG_20210330_184526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BEB" w:rsidRPr="002D5ABD" w:rsidRDefault="00603BEB" w:rsidP="00603BEB">
      <w:pPr>
        <w:pStyle w:val="a6"/>
        <w:rPr>
          <w:rFonts w:ascii="Times New Roman" w:hAnsi="Times New Roman" w:cs="Times New Roman"/>
        </w:rPr>
      </w:pPr>
      <w:r w:rsidRPr="002D5ABD">
        <w:rPr>
          <w:rFonts w:ascii="Times New Roman" w:hAnsi="Times New Roman" w:cs="Times New Roman"/>
        </w:rPr>
        <w:t>юбки,</w:t>
      </w:r>
      <w:r w:rsidR="00A60933">
        <w:rPr>
          <w:rFonts w:ascii="Times New Roman" w:hAnsi="Times New Roman" w:cs="Times New Roman"/>
        </w:rPr>
        <w:t xml:space="preserve"> жилетки, шляпы, </w:t>
      </w:r>
      <w:r w:rsidRPr="002D5ABD">
        <w:rPr>
          <w:rFonts w:ascii="Times New Roman" w:hAnsi="Times New Roman" w:cs="Times New Roman"/>
        </w:rPr>
        <w:t xml:space="preserve"> украшения (бусы, </w:t>
      </w:r>
      <w:r w:rsidR="00A60933">
        <w:rPr>
          <w:rFonts w:ascii="Times New Roman" w:hAnsi="Times New Roman" w:cs="Times New Roman"/>
        </w:rPr>
        <w:t>браслеты, заколки, банты</w:t>
      </w:r>
      <w:proofErr w:type="gramStart"/>
      <w:r w:rsidR="00A60933">
        <w:rPr>
          <w:rFonts w:ascii="Times New Roman" w:hAnsi="Times New Roman" w:cs="Times New Roman"/>
        </w:rPr>
        <w:t>,</w:t>
      </w:r>
      <w:r w:rsidRPr="002D5ABD">
        <w:rPr>
          <w:rFonts w:ascii="Times New Roman" w:hAnsi="Times New Roman" w:cs="Times New Roman"/>
        </w:rPr>
        <w:t>…)</w:t>
      </w:r>
      <w:proofErr w:type="gramEnd"/>
    </w:p>
    <w:p w:rsidR="002C4F67" w:rsidRPr="00A11BEE" w:rsidRDefault="002C4F67" w:rsidP="00DD2B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E646E" w:rsidRPr="00A11BEE" w:rsidRDefault="00A11BEE" w:rsidP="008F797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Уголок уединения</w:t>
      </w:r>
    </w:p>
    <w:p w:rsidR="006E646E" w:rsidRDefault="006E646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>Если ребенок устал от шума и хочет побыть в тишине, он может пойти в уголок уединения и релаксации. Для этого  диванчик  отгораживается от всех ширмой. Рядом стоит столик, на котором есть мобильный телефон (детский), чтоб ребенок мог позвонить маме и папе - все это благоприятно воздействует на эмоциональное состояние детей.</w:t>
      </w:r>
    </w:p>
    <w:p w:rsidR="000545DE" w:rsidRPr="00A11BEE" w:rsidRDefault="000545DE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0933" w:rsidRDefault="000545DE" w:rsidP="00A60933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45DE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2535" cy="6124575"/>
            <wp:effectExtent l="19050" t="0" r="5715" b="0"/>
            <wp:docPr id="16" name="Рисунок 5" descr="C:\Users\Светлана Смирнова\Desktop\фото\IMG_20210330_18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Смирнова\Desktop\фото\IMG_20210330_184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393" r="15121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0933" w:rsidRPr="00A60933" w:rsidRDefault="00A60933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0933">
        <w:rPr>
          <w:rFonts w:ascii="Times New Roman" w:eastAsia="Times New Roman" w:hAnsi="Times New Roman"/>
          <w:b/>
          <w:sz w:val="24"/>
          <w:szCs w:val="24"/>
          <w:lang w:eastAsia="ru-RU"/>
        </w:rPr>
        <w:t>Центр патриотического воспитания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2AD4" w:rsidRDefault="00F22AD4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Мы создаем условия для нравственного воспитания детей, создаём игровые ситуации, способствующие формированию внимательного и заботливого отношения к окружающим. Приучаем детей к вежливости, даём элементарные представления о том, что хорошо и что плохо.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Наполнение:</w:t>
      </w:r>
    </w:p>
    <w:p w:rsidR="000545DE" w:rsidRDefault="000545DE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45DE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3838575"/>
            <wp:effectExtent l="19050" t="0" r="9525" b="0"/>
            <wp:docPr id="2" name="Рисунок 9" descr="D:\социально-коммуникативное\фото\IMG_20210330_18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циально-коммуникативное\фото\IMG_20210330_185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889" r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5D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305175"/>
            <wp:effectExtent l="19050" t="0" r="0" b="0"/>
            <wp:docPr id="1" name="Рисунок 13" descr="D:\социально-коммуникативное\фото\IMG_20210330_18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циально-коммуникативное\фото\IMG_20210330_185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31" t="14316" r="10209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куклы в национальных костюмах,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фото города,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флаг города и России, 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макет цирка,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плакат с государственной символикой.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0933" w:rsidRDefault="00A60933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093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Уголок ОБЖД</w:t>
      </w:r>
    </w:p>
    <w:p w:rsidR="00BE1C24" w:rsidRPr="00BE1C24" w:rsidRDefault="00BE1C24" w:rsidP="00A60933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умений различать действия, одобряемые и неодобряемые взрослыми. Учит детей безопасному поведению в различных ситуациях.</w:t>
      </w:r>
    </w:p>
    <w:p w:rsidR="000545DE" w:rsidRPr="00A60933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45DE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1050" cy="4816544"/>
            <wp:effectExtent l="19050" t="0" r="0" b="0"/>
            <wp:docPr id="26" name="Рисунок 11" descr="D:\социально-коммуникативное\фото\IMG_20210330_18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циально-коммуникативное\фото\IMG_20210330_185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933" t="16707" r="12453" b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Наполнение: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картинки и иллюстрации по безопасному поведению,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дидактические игры,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лото «Правила дорожного движения»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игра «Хорошо - плохо»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Игра «Пожарные спешат на помощь»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Игра «Безопасное поведение в природе»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E1C24" w:rsidRDefault="00BE1C24" w:rsidP="00BE1C2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0933" w:rsidRDefault="00A60933" w:rsidP="00BE1C2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093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Уголок трудовой деятельности</w:t>
      </w:r>
    </w:p>
    <w:p w:rsidR="00BE1C24" w:rsidRPr="00BE1C24" w:rsidRDefault="00BE1C24" w:rsidP="00BE1C24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1C24">
        <w:rPr>
          <w:rFonts w:ascii="Times New Roman" w:eastAsia="Times New Roman" w:hAnsi="Times New Roman"/>
          <w:sz w:val="24"/>
          <w:szCs w:val="24"/>
          <w:lang w:eastAsia="ru-RU"/>
        </w:rPr>
        <w:t>Труд детей в детском саду многообразен. Это позволяет у них поддерживать интерес к деятельности, осуществлять их всестороннее восприятие. Ставится задача постепенного развития у детей интереса к труду взрослых, воспитание желание трудиться, навыков элементарной трудовой деятельности, трудолюбия.</w:t>
      </w:r>
    </w:p>
    <w:p w:rsidR="00BE1C24" w:rsidRPr="00BE1C24" w:rsidRDefault="00BE1C24" w:rsidP="00BE1C24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1C24" w:rsidRPr="00A60933" w:rsidRDefault="00BE1C24" w:rsidP="00BE1C2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1C24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37171" cy="5829300"/>
            <wp:effectExtent l="19050" t="0" r="6129" b="0"/>
            <wp:docPr id="15" name="Рисунок 7" descr="C:\Users\user\AppData\Local\Microsoft\Windows\INetCache\Content.Word\IMG_20210331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331_140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71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6E" w:rsidRDefault="002C4F67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1B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Наполнение: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Сюжетные картинки «Формирование представлений о труде»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тряпочки, фартуки,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лейки, палочки для рыхления.</w:t>
      </w:r>
    </w:p>
    <w:p w:rsidR="00A60933" w:rsidRDefault="00A60933" w:rsidP="00A11BE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45DE" w:rsidRDefault="000545DE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2B0B" w:rsidRDefault="00DD2B0B" w:rsidP="00BE1C24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0933" w:rsidRDefault="00A60933" w:rsidP="00A60933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093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Уголок Семья</w:t>
      </w:r>
    </w:p>
    <w:p w:rsidR="00F22AD4" w:rsidRDefault="00F22AD4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1C24" w:rsidRDefault="007F386E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уголок позволяет формировать у каждого ребёнка уверенность в том, что его, как и всех детей любят, о нем заботятся. Помогает воспитывать внимательное отношение к родителям, близким людям. </w:t>
      </w:r>
    </w:p>
    <w:p w:rsidR="00A60933" w:rsidRDefault="00F22AD4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Наполнение:</w:t>
      </w:r>
    </w:p>
    <w:p w:rsidR="000545DE" w:rsidRDefault="00F22AD4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Альбом с семейными фотографиями</w:t>
      </w:r>
    </w:p>
    <w:p w:rsidR="00F22AD4" w:rsidRDefault="000545DE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45D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4300" cy="2647950"/>
            <wp:effectExtent l="19050" t="0" r="0" b="0"/>
            <wp:docPr id="5" name="Рисунок 1" descr="D:\социально-коммуникативное\фото\IMG_20210330_18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иально-коммуникативное\фото\IMG_20210330_182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10" cy="26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DE" w:rsidRDefault="000545DE" w:rsidP="000545D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2AD4" w:rsidRDefault="00F22AD4" w:rsidP="000545D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45DE">
        <w:rPr>
          <w:rFonts w:ascii="Times New Roman" w:eastAsia="Times New Roman" w:hAnsi="Times New Roman"/>
          <w:b/>
          <w:sz w:val="24"/>
          <w:szCs w:val="24"/>
          <w:lang w:eastAsia="ru-RU"/>
        </w:rPr>
        <w:t>Уголок «Поздравление с днем рождения»</w:t>
      </w:r>
    </w:p>
    <w:p w:rsidR="00DC7317" w:rsidRPr="00DC7317" w:rsidRDefault="00DC7317" w:rsidP="00DC7317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Помогает сформировать дружеские отношения в коллективе, положительную эмоциональную обстановку в группе, «Образ я» каждого ребенка. Формировать у каждого ребенка уверенность в том, что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его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и всех детей любят, о нём заботятся.</w:t>
      </w:r>
    </w:p>
    <w:p w:rsidR="00DC7317" w:rsidRPr="000545DE" w:rsidRDefault="00DC7317" w:rsidP="000545D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45DE" w:rsidRDefault="000545DE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45D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18177" cy="3228975"/>
            <wp:effectExtent l="19050" t="0" r="0" b="0"/>
            <wp:docPr id="31" name="Рисунок 2" descr="C:\Users\Светлана Смирнова\Desktop\фото\IMG_20210330_18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Смирнова\Desktop\фото\IMG_20210330_1828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11893" r="2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43" cy="32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D4" w:rsidRDefault="00DC7317" w:rsidP="00A6093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F22AD4">
        <w:rPr>
          <w:rFonts w:ascii="Times New Roman" w:eastAsia="Times New Roman" w:hAnsi="Times New Roman"/>
          <w:sz w:val="24"/>
          <w:szCs w:val="24"/>
          <w:lang w:eastAsia="ru-RU"/>
        </w:rPr>
        <w:t>агнитофон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подборкой песен</w:t>
      </w:r>
    </w:p>
    <w:p w:rsidR="00DC7317" w:rsidRDefault="00DC7317" w:rsidP="00A60933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7317" w:rsidRDefault="00DC7317" w:rsidP="00A60933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2AD4" w:rsidRPr="00DC7317" w:rsidRDefault="00DC7317" w:rsidP="00A60933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731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Вывод.</w:t>
      </w:r>
    </w:p>
    <w:p w:rsidR="00F10D0F" w:rsidRPr="00A11BEE" w:rsidRDefault="00F10D0F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>Таким образом, разнообразие и богатство сенсорных впечатлений, дает возможность свободного подхода к каждому центру в группе, способствует эмоциональному и интеллектуальному развитию воспитанников. Наша развивающая среда вызывает у детей чувство радости, эмоционально-положительного отношения, обогащает новыми знаниями и впечатлениями, побуждает к активной творческой деятельности.</w:t>
      </w:r>
    </w:p>
    <w:p w:rsidR="00466224" w:rsidRDefault="007D5F1B" w:rsidP="00A11B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BEE">
        <w:rPr>
          <w:rFonts w:ascii="Times New Roman" w:hAnsi="Times New Roman"/>
          <w:sz w:val="24"/>
          <w:szCs w:val="24"/>
        </w:rPr>
        <w:t xml:space="preserve">В своей группе мы стараемся создавать </w:t>
      </w:r>
      <w:r w:rsidRPr="00A11BEE">
        <w:rPr>
          <w:rFonts w:ascii="Times New Roman" w:eastAsia="Times New Roman" w:hAnsi="Times New Roman"/>
          <w:sz w:val="24"/>
          <w:szCs w:val="24"/>
        </w:rPr>
        <w:t xml:space="preserve">комфортную предметно-пространственную среду, соответствующую возрастным, </w:t>
      </w:r>
      <w:proofErr w:type="spellStart"/>
      <w:r w:rsidRPr="00A11BEE">
        <w:rPr>
          <w:rFonts w:ascii="Times New Roman" w:eastAsia="Times New Roman" w:hAnsi="Times New Roman"/>
          <w:sz w:val="24"/>
          <w:szCs w:val="24"/>
        </w:rPr>
        <w:t>гендерным</w:t>
      </w:r>
      <w:proofErr w:type="spellEnd"/>
      <w:r w:rsidRPr="00A11BEE">
        <w:rPr>
          <w:rFonts w:ascii="Times New Roman" w:eastAsia="Times New Roman" w:hAnsi="Times New Roman"/>
          <w:sz w:val="24"/>
          <w:szCs w:val="24"/>
        </w:rPr>
        <w:t>, индивидуальным особенностям детей.</w:t>
      </w:r>
    </w:p>
    <w:p w:rsidR="00466224" w:rsidRDefault="00466224" w:rsidP="00466224">
      <w:pPr>
        <w:tabs>
          <w:tab w:val="left" w:pos="13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66224" w:rsidRPr="00466224" w:rsidRDefault="00466224" w:rsidP="00466224">
      <w:pPr>
        <w:rPr>
          <w:rFonts w:ascii="Times New Roman" w:hAnsi="Times New Roman"/>
          <w:sz w:val="24"/>
          <w:szCs w:val="24"/>
        </w:rPr>
      </w:pPr>
    </w:p>
    <w:p w:rsidR="00466224" w:rsidRPr="00466224" w:rsidRDefault="00466224" w:rsidP="00466224">
      <w:pPr>
        <w:rPr>
          <w:rFonts w:ascii="Times New Roman" w:hAnsi="Times New Roman"/>
          <w:sz w:val="24"/>
          <w:szCs w:val="24"/>
        </w:rPr>
      </w:pPr>
    </w:p>
    <w:p w:rsidR="00466224" w:rsidRPr="00466224" w:rsidRDefault="00466224" w:rsidP="00466224">
      <w:pPr>
        <w:rPr>
          <w:rFonts w:ascii="Times New Roman" w:hAnsi="Times New Roman"/>
          <w:sz w:val="24"/>
          <w:szCs w:val="24"/>
        </w:rPr>
      </w:pPr>
    </w:p>
    <w:p w:rsidR="00466224" w:rsidRPr="00466224" w:rsidRDefault="00466224" w:rsidP="00466224">
      <w:pPr>
        <w:rPr>
          <w:rFonts w:ascii="Times New Roman" w:hAnsi="Times New Roman"/>
          <w:sz w:val="24"/>
          <w:szCs w:val="24"/>
        </w:rPr>
      </w:pPr>
    </w:p>
    <w:p w:rsidR="00466224" w:rsidRDefault="00466224" w:rsidP="00466224">
      <w:pPr>
        <w:rPr>
          <w:rFonts w:ascii="Times New Roman" w:hAnsi="Times New Roman"/>
          <w:sz w:val="24"/>
          <w:szCs w:val="24"/>
        </w:rPr>
      </w:pPr>
    </w:p>
    <w:p w:rsidR="007D5F1B" w:rsidRPr="00466224" w:rsidRDefault="00466224" w:rsidP="00466224">
      <w:pPr>
        <w:tabs>
          <w:tab w:val="left" w:pos="13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7D5F1B" w:rsidRPr="00466224" w:rsidSect="00DD2B0B">
      <w:pgSz w:w="11906" w:h="16838"/>
      <w:pgMar w:top="1134" w:right="850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367FD"/>
    <w:multiLevelType w:val="hybridMultilevel"/>
    <w:tmpl w:val="4A1C7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5593D"/>
    <w:multiLevelType w:val="hybridMultilevel"/>
    <w:tmpl w:val="A29A6B2E"/>
    <w:lvl w:ilvl="0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2">
    <w:nsid w:val="6EDA6DBF"/>
    <w:multiLevelType w:val="hybridMultilevel"/>
    <w:tmpl w:val="EACC3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D2044E"/>
    <w:multiLevelType w:val="multilevel"/>
    <w:tmpl w:val="A624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941F34"/>
    <w:multiLevelType w:val="hybridMultilevel"/>
    <w:tmpl w:val="9A869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42D4"/>
    <w:rsid w:val="00006A9A"/>
    <w:rsid w:val="000545DE"/>
    <w:rsid w:val="000806FD"/>
    <w:rsid w:val="00091D88"/>
    <w:rsid w:val="000A024E"/>
    <w:rsid w:val="000B1326"/>
    <w:rsid w:val="00111895"/>
    <w:rsid w:val="00143DEC"/>
    <w:rsid w:val="001524AF"/>
    <w:rsid w:val="00185C48"/>
    <w:rsid w:val="00195A1C"/>
    <w:rsid w:val="00201A38"/>
    <w:rsid w:val="00232CDF"/>
    <w:rsid w:val="00290381"/>
    <w:rsid w:val="002C4F67"/>
    <w:rsid w:val="002D33A3"/>
    <w:rsid w:val="002D42D4"/>
    <w:rsid w:val="002E01CA"/>
    <w:rsid w:val="00301B1B"/>
    <w:rsid w:val="00430B3D"/>
    <w:rsid w:val="00441F2C"/>
    <w:rsid w:val="00466224"/>
    <w:rsid w:val="004A4084"/>
    <w:rsid w:val="004A6DFD"/>
    <w:rsid w:val="00553792"/>
    <w:rsid w:val="005665EA"/>
    <w:rsid w:val="00574B5E"/>
    <w:rsid w:val="005A017D"/>
    <w:rsid w:val="005B587F"/>
    <w:rsid w:val="00603BEB"/>
    <w:rsid w:val="00646E5A"/>
    <w:rsid w:val="006E646E"/>
    <w:rsid w:val="007D5F1B"/>
    <w:rsid w:val="007F386E"/>
    <w:rsid w:val="00853A26"/>
    <w:rsid w:val="00861A50"/>
    <w:rsid w:val="008F797C"/>
    <w:rsid w:val="009436FC"/>
    <w:rsid w:val="00944C45"/>
    <w:rsid w:val="00A1011C"/>
    <w:rsid w:val="00A11BEE"/>
    <w:rsid w:val="00A60933"/>
    <w:rsid w:val="00A95A01"/>
    <w:rsid w:val="00AC10E2"/>
    <w:rsid w:val="00BE1C24"/>
    <w:rsid w:val="00C14A02"/>
    <w:rsid w:val="00C30185"/>
    <w:rsid w:val="00C40EB7"/>
    <w:rsid w:val="00C65EE5"/>
    <w:rsid w:val="00CE3937"/>
    <w:rsid w:val="00D41D30"/>
    <w:rsid w:val="00D45E55"/>
    <w:rsid w:val="00DC07D4"/>
    <w:rsid w:val="00DC7317"/>
    <w:rsid w:val="00DD2B0B"/>
    <w:rsid w:val="00E4366B"/>
    <w:rsid w:val="00E91044"/>
    <w:rsid w:val="00EA3037"/>
    <w:rsid w:val="00EB26DC"/>
    <w:rsid w:val="00EB3C03"/>
    <w:rsid w:val="00F10D0F"/>
    <w:rsid w:val="00F22AD4"/>
    <w:rsid w:val="00F25730"/>
    <w:rsid w:val="00FD2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2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4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BEE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195A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2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4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B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BB4A7-FE9E-4E72-A4FF-D270D92B3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user</cp:lastModifiedBy>
  <cp:revision>7</cp:revision>
  <cp:lastPrinted>2021-03-28T13:19:00Z</cp:lastPrinted>
  <dcterms:created xsi:type="dcterms:W3CDTF">2021-03-28T13:22:00Z</dcterms:created>
  <dcterms:modified xsi:type="dcterms:W3CDTF">2021-04-01T08:12:00Z</dcterms:modified>
</cp:coreProperties>
</file>